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7A3" w:rsidRDefault="003737A3" w:rsidP="003737A3">
      <w:pPr>
        <w:pStyle w:val="Heading1"/>
      </w:pPr>
      <w:bookmarkStart w:id="0" w:name="_GoBack"/>
      <w:bookmarkEnd w:id="0"/>
      <w:r>
        <w:t>Missoula County Public Schools Emergency Actions/Definitions for Families</w:t>
      </w:r>
    </w:p>
    <w:p w:rsidR="003737A3" w:rsidRDefault="003737A3" w:rsidP="003737A3">
      <w:pPr>
        <w:spacing w:line="280" w:lineRule="auto"/>
        <w:ind w:left="100" w:right="114"/>
        <w:rPr>
          <w:sz w:val="20"/>
        </w:rPr>
      </w:pPr>
      <w:r>
        <w:rPr>
          <w:sz w:val="20"/>
        </w:rPr>
        <w:t>These definitions distinguish between emergencies and urgent situations. The timeliness of communication from the school will depend on the type of situation and the circumstances of each event. Please know that emergency personnel, the school, and the district staff are doing everything that is needed to protect your child, then we will communicate with you.</w:t>
      </w:r>
    </w:p>
    <w:p w:rsidR="003737A3" w:rsidRDefault="003737A3" w:rsidP="003737A3">
      <w:pPr>
        <w:pStyle w:val="ListParagraph"/>
        <w:numPr>
          <w:ilvl w:val="0"/>
          <w:numId w:val="9"/>
        </w:numPr>
        <w:tabs>
          <w:tab w:val="left" w:pos="1540"/>
        </w:tabs>
        <w:spacing w:before="4" w:line="280" w:lineRule="auto"/>
        <w:ind w:right="567"/>
        <w:rPr>
          <w:sz w:val="20"/>
        </w:rPr>
      </w:pPr>
      <w:r>
        <w:rPr>
          <w:sz w:val="20"/>
        </w:rPr>
        <w:t>Emergency</w:t>
      </w:r>
      <w:r>
        <w:rPr>
          <w:spacing w:val="-5"/>
          <w:sz w:val="20"/>
        </w:rPr>
        <w:t xml:space="preserve"> </w:t>
      </w:r>
      <w:r>
        <w:rPr>
          <w:sz w:val="20"/>
        </w:rPr>
        <w:t>–</w:t>
      </w:r>
      <w:r>
        <w:rPr>
          <w:spacing w:val="-4"/>
          <w:sz w:val="20"/>
        </w:rPr>
        <w:t xml:space="preserve"> </w:t>
      </w:r>
      <w:r>
        <w:rPr>
          <w:sz w:val="20"/>
        </w:rPr>
        <w:t>An</w:t>
      </w:r>
      <w:r>
        <w:rPr>
          <w:spacing w:val="-5"/>
          <w:sz w:val="20"/>
        </w:rPr>
        <w:t xml:space="preserve"> </w:t>
      </w:r>
      <w:r>
        <w:rPr>
          <w:sz w:val="20"/>
        </w:rPr>
        <w:t>incident</w:t>
      </w:r>
      <w:r>
        <w:rPr>
          <w:spacing w:val="-4"/>
          <w:sz w:val="20"/>
        </w:rPr>
        <w:t xml:space="preserve"> </w:t>
      </w:r>
      <w:r>
        <w:rPr>
          <w:sz w:val="20"/>
        </w:rPr>
        <w:t>or</w:t>
      </w:r>
      <w:r>
        <w:rPr>
          <w:spacing w:val="-4"/>
          <w:sz w:val="20"/>
        </w:rPr>
        <w:t xml:space="preserve"> </w:t>
      </w:r>
      <w:r>
        <w:rPr>
          <w:sz w:val="20"/>
        </w:rPr>
        <w:t>condition,</w:t>
      </w:r>
      <w:r>
        <w:rPr>
          <w:spacing w:val="-5"/>
          <w:sz w:val="20"/>
        </w:rPr>
        <w:t xml:space="preserve"> </w:t>
      </w:r>
      <w:r>
        <w:rPr>
          <w:sz w:val="20"/>
        </w:rPr>
        <w:t>expected</w:t>
      </w:r>
      <w:r>
        <w:rPr>
          <w:spacing w:val="-4"/>
          <w:sz w:val="20"/>
        </w:rPr>
        <w:t xml:space="preserve"> </w:t>
      </w:r>
      <w:r>
        <w:rPr>
          <w:sz w:val="20"/>
        </w:rPr>
        <w:t>or</w:t>
      </w:r>
      <w:r>
        <w:rPr>
          <w:spacing w:val="-5"/>
          <w:sz w:val="20"/>
        </w:rPr>
        <w:t xml:space="preserve"> </w:t>
      </w:r>
      <w:r>
        <w:rPr>
          <w:sz w:val="20"/>
        </w:rPr>
        <w:t>unexpected,</w:t>
      </w:r>
      <w:r>
        <w:rPr>
          <w:spacing w:val="-4"/>
          <w:sz w:val="20"/>
        </w:rPr>
        <w:t xml:space="preserve"> </w:t>
      </w:r>
      <w:r>
        <w:rPr>
          <w:sz w:val="20"/>
        </w:rPr>
        <w:t>that</w:t>
      </w:r>
      <w:r>
        <w:rPr>
          <w:spacing w:val="-4"/>
          <w:sz w:val="20"/>
        </w:rPr>
        <w:t xml:space="preserve"> </w:t>
      </w:r>
      <w:r>
        <w:rPr>
          <w:sz w:val="20"/>
        </w:rPr>
        <w:t>threatens</w:t>
      </w:r>
      <w:r>
        <w:rPr>
          <w:spacing w:val="-5"/>
          <w:sz w:val="20"/>
        </w:rPr>
        <w:t xml:space="preserve"> </w:t>
      </w:r>
      <w:r>
        <w:rPr>
          <w:b/>
          <w:sz w:val="20"/>
          <w:u w:val="single"/>
        </w:rPr>
        <w:t>life</w:t>
      </w:r>
      <w:r>
        <w:rPr>
          <w:b/>
          <w:spacing w:val="-4"/>
          <w:sz w:val="20"/>
          <w:u w:val="single"/>
        </w:rPr>
        <w:t xml:space="preserve"> </w:t>
      </w:r>
      <w:r>
        <w:rPr>
          <w:b/>
          <w:sz w:val="20"/>
          <w:u w:val="single"/>
        </w:rPr>
        <w:t>or safety</w:t>
      </w:r>
      <w:r>
        <w:rPr>
          <w:b/>
          <w:sz w:val="20"/>
        </w:rPr>
        <w:t xml:space="preserve"> </w:t>
      </w:r>
      <w:r>
        <w:rPr>
          <w:sz w:val="20"/>
        </w:rPr>
        <w:t>and requires immediate</w:t>
      </w:r>
      <w:r>
        <w:rPr>
          <w:spacing w:val="-5"/>
          <w:sz w:val="20"/>
        </w:rPr>
        <w:t xml:space="preserve"> </w:t>
      </w:r>
      <w:r>
        <w:rPr>
          <w:sz w:val="20"/>
        </w:rPr>
        <w:t>action.</w:t>
      </w:r>
    </w:p>
    <w:p w:rsidR="003737A3" w:rsidRDefault="003737A3" w:rsidP="003737A3">
      <w:pPr>
        <w:pStyle w:val="ListParagraph"/>
        <w:numPr>
          <w:ilvl w:val="0"/>
          <w:numId w:val="9"/>
        </w:numPr>
        <w:tabs>
          <w:tab w:val="left" w:pos="1540"/>
        </w:tabs>
        <w:spacing w:before="2" w:line="280" w:lineRule="auto"/>
        <w:ind w:right="267"/>
        <w:rPr>
          <w:sz w:val="20"/>
        </w:rPr>
      </w:pPr>
      <w:r>
        <w:rPr>
          <w:sz w:val="20"/>
        </w:rPr>
        <w:t>Urgent</w:t>
      </w:r>
      <w:r>
        <w:rPr>
          <w:spacing w:val="-4"/>
          <w:sz w:val="20"/>
        </w:rPr>
        <w:t xml:space="preserve"> </w:t>
      </w:r>
      <w:r>
        <w:rPr>
          <w:sz w:val="20"/>
        </w:rPr>
        <w:t>Situation</w:t>
      </w:r>
      <w:r>
        <w:rPr>
          <w:spacing w:val="-3"/>
          <w:sz w:val="20"/>
        </w:rPr>
        <w:t xml:space="preserve"> </w:t>
      </w:r>
      <w:r>
        <w:rPr>
          <w:sz w:val="20"/>
        </w:rPr>
        <w:t>–</w:t>
      </w:r>
      <w:r>
        <w:rPr>
          <w:spacing w:val="-4"/>
          <w:sz w:val="20"/>
        </w:rPr>
        <w:t xml:space="preserve"> </w:t>
      </w:r>
      <w:r>
        <w:rPr>
          <w:sz w:val="20"/>
        </w:rPr>
        <w:t>An</w:t>
      </w:r>
      <w:r>
        <w:rPr>
          <w:spacing w:val="-3"/>
          <w:sz w:val="20"/>
        </w:rPr>
        <w:t xml:space="preserve"> </w:t>
      </w:r>
      <w:r>
        <w:rPr>
          <w:sz w:val="20"/>
        </w:rPr>
        <w:t>incident</w:t>
      </w:r>
      <w:r>
        <w:rPr>
          <w:spacing w:val="-4"/>
          <w:sz w:val="20"/>
        </w:rPr>
        <w:t xml:space="preserve"> </w:t>
      </w:r>
      <w:r>
        <w:rPr>
          <w:sz w:val="20"/>
        </w:rPr>
        <w:t>or</w:t>
      </w:r>
      <w:r>
        <w:rPr>
          <w:spacing w:val="-3"/>
          <w:sz w:val="20"/>
        </w:rPr>
        <w:t xml:space="preserve"> </w:t>
      </w:r>
      <w:r>
        <w:rPr>
          <w:sz w:val="20"/>
        </w:rPr>
        <w:t>condition</w:t>
      </w:r>
      <w:r>
        <w:rPr>
          <w:spacing w:val="-4"/>
          <w:sz w:val="20"/>
        </w:rPr>
        <w:t xml:space="preserve"> </w:t>
      </w:r>
      <w:r>
        <w:rPr>
          <w:sz w:val="20"/>
        </w:rPr>
        <w:t>that</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pose</w:t>
      </w:r>
      <w:r>
        <w:rPr>
          <w:spacing w:val="-3"/>
          <w:sz w:val="20"/>
        </w:rPr>
        <w:t xml:space="preserve"> </w:t>
      </w:r>
      <w:r>
        <w:rPr>
          <w:sz w:val="20"/>
        </w:rPr>
        <w:t>an</w:t>
      </w:r>
      <w:r>
        <w:rPr>
          <w:spacing w:val="-4"/>
          <w:sz w:val="20"/>
        </w:rPr>
        <w:t xml:space="preserve"> </w:t>
      </w:r>
      <w:r>
        <w:rPr>
          <w:sz w:val="20"/>
        </w:rPr>
        <w:t>immediate</w:t>
      </w:r>
      <w:r>
        <w:rPr>
          <w:spacing w:val="-3"/>
          <w:sz w:val="20"/>
        </w:rPr>
        <w:t xml:space="preserve"> </w:t>
      </w:r>
      <w:r>
        <w:rPr>
          <w:sz w:val="20"/>
        </w:rPr>
        <w:t>threat</w:t>
      </w:r>
      <w:r>
        <w:rPr>
          <w:spacing w:val="-4"/>
          <w:sz w:val="20"/>
        </w:rPr>
        <w:t xml:space="preserve"> </w:t>
      </w:r>
      <w:r>
        <w:rPr>
          <w:sz w:val="20"/>
        </w:rPr>
        <w:t>to</w:t>
      </w:r>
      <w:r>
        <w:rPr>
          <w:spacing w:val="-3"/>
          <w:sz w:val="20"/>
        </w:rPr>
        <w:t xml:space="preserve"> </w:t>
      </w:r>
      <w:r>
        <w:rPr>
          <w:sz w:val="20"/>
        </w:rPr>
        <w:t xml:space="preserve">life or safety, but that is of a nature where timely receipt of information or instructions may directly </w:t>
      </w:r>
      <w:r>
        <w:rPr>
          <w:b/>
          <w:sz w:val="20"/>
          <w:u w:val="single"/>
        </w:rPr>
        <w:t>affect the well-being of the</w:t>
      </w:r>
      <w:r>
        <w:rPr>
          <w:b/>
          <w:spacing w:val="-8"/>
          <w:sz w:val="20"/>
          <w:u w:val="single"/>
        </w:rPr>
        <w:t xml:space="preserve"> </w:t>
      </w:r>
      <w:r>
        <w:rPr>
          <w:b/>
          <w:sz w:val="20"/>
          <w:u w:val="single"/>
        </w:rPr>
        <w:t>recipient</w:t>
      </w:r>
      <w:r>
        <w:rPr>
          <w:sz w:val="20"/>
        </w:rPr>
        <w:t>.</w:t>
      </w:r>
    </w:p>
    <w:p w:rsidR="003737A3" w:rsidRDefault="003737A3" w:rsidP="003737A3">
      <w:pPr>
        <w:pStyle w:val="TableParagraph"/>
        <w:spacing w:before="113" w:line="242" w:lineRule="auto"/>
        <w:ind w:left="94" w:right="183" w:firstLine="0"/>
        <w:rPr>
          <w:sz w:val="18"/>
        </w:rPr>
      </w:pPr>
      <w:r>
        <w:rPr>
          <w:sz w:val="18"/>
        </w:rPr>
        <w:t>ALL CLEAR: Used to conclude other immediate emergency actions and to notify staff and students that normal school operations can resume</w:t>
      </w:r>
    </w:p>
    <w:p w:rsidR="003737A3" w:rsidRDefault="003737A3" w:rsidP="003737A3">
      <w:pPr>
        <w:pStyle w:val="TableParagraph"/>
        <w:numPr>
          <w:ilvl w:val="0"/>
          <w:numId w:val="8"/>
        </w:numPr>
        <w:tabs>
          <w:tab w:val="left" w:pos="814"/>
          <w:tab w:val="left" w:pos="815"/>
        </w:tabs>
        <w:rPr>
          <w:sz w:val="18"/>
        </w:rPr>
      </w:pPr>
      <w:r>
        <w:rPr>
          <w:sz w:val="18"/>
        </w:rPr>
        <w:t>Parents notified by email, text &amp; phone</w:t>
      </w:r>
    </w:p>
    <w:p w:rsidR="003737A3" w:rsidRDefault="003737A3" w:rsidP="003737A3">
      <w:pPr>
        <w:pStyle w:val="TableParagraph"/>
        <w:numPr>
          <w:ilvl w:val="0"/>
          <w:numId w:val="8"/>
        </w:numPr>
        <w:tabs>
          <w:tab w:val="left" w:pos="814"/>
          <w:tab w:val="left" w:pos="815"/>
        </w:tabs>
        <w:rPr>
          <w:sz w:val="18"/>
        </w:rPr>
      </w:pPr>
      <w:r>
        <w:rPr>
          <w:sz w:val="18"/>
        </w:rPr>
        <w:t>Main Doors will be unlocked</w:t>
      </w:r>
    </w:p>
    <w:p w:rsidR="003737A3" w:rsidRDefault="003737A3" w:rsidP="003737A3">
      <w:pPr>
        <w:pStyle w:val="TableParagraph"/>
        <w:numPr>
          <w:ilvl w:val="0"/>
          <w:numId w:val="8"/>
        </w:numPr>
        <w:tabs>
          <w:tab w:val="left" w:pos="814"/>
          <w:tab w:val="left" w:pos="815"/>
        </w:tabs>
        <w:rPr>
          <w:sz w:val="18"/>
        </w:rPr>
      </w:pPr>
      <w:r>
        <w:rPr>
          <w:sz w:val="18"/>
        </w:rPr>
        <w:t>Follow normal attendance dismissal</w:t>
      </w:r>
    </w:p>
    <w:p w:rsidR="003737A3" w:rsidRDefault="003737A3" w:rsidP="003737A3">
      <w:pPr>
        <w:pStyle w:val="TableParagraph"/>
        <w:numPr>
          <w:ilvl w:val="0"/>
          <w:numId w:val="8"/>
        </w:numPr>
        <w:tabs>
          <w:tab w:val="left" w:pos="814"/>
          <w:tab w:val="left" w:pos="815"/>
        </w:tabs>
        <w:spacing w:line="242" w:lineRule="auto"/>
        <w:ind w:right="160"/>
        <w:rPr>
          <w:sz w:val="18"/>
        </w:rPr>
      </w:pPr>
      <w:r>
        <w:rPr>
          <w:sz w:val="18"/>
        </w:rPr>
        <w:t xml:space="preserve">Parent/guardian may pick up child and </w:t>
      </w:r>
      <w:r>
        <w:rPr>
          <w:spacing w:val="-3"/>
          <w:sz w:val="18"/>
        </w:rPr>
        <w:t xml:space="preserve">excuse </w:t>
      </w:r>
      <w:r>
        <w:rPr>
          <w:sz w:val="18"/>
        </w:rPr>
        <w:t>them at that time</w:t>
      </w:r>
    </w:p>
    <w:p w:rsidR="003737A3" w:rsidRPr="001151D2" w:rsidRDefault="003737A3" w:rsidP="003737A3">
      <w:pPr>
        <w:pStyle w:val="ListParagraph"/>
        <w:numPr>
          <w:ilvl w:val="0"/>
          <w:numId w:val="8"/>
        </w:numPr>
        <w:tabs>
          <w:tab w:val="left" w:pos="1540"/>
        </w:tabs>
        <w:spacing w:before="2" w:line="280" w:lineRule="auto"/>
        <w:ind w:right="267"/>
        <w:rPr>
          <w:sz w:val="18"/>
        </w:rPr>
      </w:pPr>
      <w:r w:rsidRPr="001151D2">
        <w:rPr>
          <w:sz w:val="18"/>
        </w:rPr>
        <w:t xml:space="preserve">Follow up email, text &amp; phone with details </w:t>
      </w:r>
      <w:r w:rsidRPr="001151D2">
        <w:rPr>
          <w:spacing w:val="-9"/>
          <w:sz w:val="18"/>
        </w:rPr>
        <w:t xml:space="preserve">of </w:t>
      </w:r>
      <w:r w:rsidRPr="001151D2">
        <w:rPr>
          <w:sz w:val="18"/>
        </w:rPr>
        <w:t>incident</w:t>
      </w:r>
    </w:p>
    <w:p w:rsidR="003737A3" w:rsidRDefault="003737A3" w:rsidP="003737A3">
      <w:pPr>
        <w:tabs>
          <w:tab w:val="left" w:pos="1540"/>
        </w:tabs>
        <w:spacing w:before="2" w:line="280" w:lineRule="auto"/>
        <w:ind w:right="267"/>
        <w:rPr>
          <w:sz w:val="20"/>
        </w:rPr>
      </w:pPr>
    </w:p>
    <w:p w:rsidR="003737A3" w:rsidRDefault="003737A3" w:rsidP="003737A3">
      <w:pPr>
        <w:pStyle w:val="TableParagraph"/>
        <w:spacing w:before="113" w:line="242" w:lineRule="auto"/>
        <w:ind w:left="94" w:right="94" w:firstLine="0"/>
        <w:rPr>
          <w:sz w:val="18"/>
        </w:rPr>
      </w:pPr>
      <w:r>
        <w:rPr>
          <w:sz w:val="18"/>
        </w:rPr>
        <w:t>DROP/DUCK/COVER AND HOLD ON The action taken during an earthquake to protect students and staff from flying and falling debris.</w:t>
      </w:r>
    </w:p>
    <w:p w:rsidR="003737A3" w:rsidRDefault="003737A3" w:rsidP="003737A3">
      <w:pPr>
        <w:pStyle w:val="TableParagraph"/>
        <w:numPr>
          <w:ilvl w:val="0"/>
          <w:numId w:val="7"/>
        </w:numPr>
        <w:tabs>
          <w:tab w:val="left" w:pos="814"/>
          <w:tab w:val="left" w:pos="815"/>
        </w:tabs>
        <w:rPr>
          <w:sz w:val="18"/>
        </w:rPr>
      </w:pPr>
      <w:r>
        <w:rPr>
          <w:sz w:val="18"/>
        </w:rPr>
        <w:t>Parents notified by email, text &amp; phone</w:t>
      </w:r>
    </w:p>
    <w:p w:rsidR="003737A3" w:rsidRDefault="003737A3" w:rsidP="003737A3">
      <w:pPr>
        <w:pStyle w:val="TableParagraph"/>
        <w:numPr>
          <w:ilvl w:val="0"/>
          <w:numId w:val="7"/>
        </w:numPr>
        <w:tabs>
          <w:tab w:val="left" w:pos="814"/>
          <w:tab w:val="left" w:pos="815"/>
        </w:tabs>
        <w:rPr>
          <w:sz w:val="18"/>
        </w:rPr>
      </w:pPr>
      <w:r>
        <w:rPr>
          <w:sz w:val="18"/>
        </w:rPr>
        <w:t>Main Doors will be unlocked</w:t>
      </w:r>
    </w:p>
    <w:p w:rsidR="003737A3" w:rsidRDefault="003737A3" w:rsidP="003737A3">
      <w:pPr>
        <w:pStyle w:val="TableParagraph"/>
        <w:numPr>
          <w:ilvl w:val="0"/>
          <w:numId w:val="7"/>
        </w:numPr>
        <w:tabs>
          <w:tab w:val="left" w:pos="814"/>
          <w:tab w:val="left" w:pos="815"/>
        </w:tabs>
        <w:rPr>
          <w:sz w:val="18"/>
        </w:rPr>
      </w:pPr>
      <w:r>
        <w:rPr>
          <w:sz w:val="18"/>
        </w:rPr>
        <w:t>Follow normal attendance dismissal</w:t>
      </w:r>
    </w:p>
    <w:p w:rsidR="003737A3" w:rsidRDefault="003737A3" w:rsidP="003737A3">
      <w:pPr>
        <w:pStyle w:val="TableParagraph"/>
        <w:numPr>
          <w:ilvl w:val="0"/>
          <w:numId w:val="7"/>
        </w:numPr>
        <w:tabs>
          <w:tab w:val="left" w:pos="814"/>
          <w:tab w:val="left" w:pos="815"/>
        </w:tabs>
        <w:spacing w:line="242" w:lineRule="auto"/>
        <w:ind w:right="160"/>
        <w:rPr>
          <w:sz w:val="18"/>
        </w:rPr>
      </w:pPr>
      <w:r>
        <w:rPr>
          <w:sz w:val="18"/>
        </w:rPr>
        <w:t xml:space="preserve">Parent/guardian may pick up child and </w:t>
      </w:r>
      <w:r>
        <w:rPr>
          <w:spacing w:val="-3"/>
          <w:sz w:val="18"/>
        </w:rPr>
        <w:t xml:space="preserve">excuse </w:t>
      </w:r>
      <w:r>
        <w:rPr>
          <w:sz w:val="18"/>
        </w:rPr>
        <w:t>them at that time</w:t>
      </w:r>
    </w:p>
    <w:p w:rsidR="003737A3" w:rsidRPr="001151D2" w:rsidRDefault="003737A3" w:rsidP="003737A3">
      <w:pPr>
        <w:pStyle w:val="ListParagraph"/>
        <w:numPr>
          <w:ilvl w:val="0"/>
          <w:numId w:val="7"/>
        </w:numPr>
        <w:tabs>
          <w:tab w:val="left" w:pos="1540"/>
        </w:tabs>
        <w:spacing w:before="2" w:line="280" w:lineRule="auto"/>
        <w:ind w:right="267"/>
        <w:rPr>
          <w:sz w:val="18"/>
        </w:rPr>
      </w:pPr>
      <w:r w:rsidRPr="001151D2">
        <w:rPr>
          <w:sz w:val="18"/>
        </w:rPr>
        <w:t xml:space="preserve">Follow up email, text &amp; phone with details </w:t>
      </w:r>
      <w:r w:rsidRPr="001151D2">
        <w:rPr>
          <w:spacing w:val="-9"/>
          <w:sz w:val="18"/>
        </w:rPr>
        <w:t xml:space="preserve">of </w:t>
      </w:r>
      <w:r w:rsidRPr="001151D2">
        <w:rPr>
          <w:sz w:val="18"/>
        </w:rPr>
        <w:t>incident</w:t>
      </w:r>
    </w:p>
    <w:p w:rsidR="003737A3" w:rsidRDefault="003737A3" w:rsidP="003737A3">
      <w:pPr>
        <w:tabs>
          <w:tab w:val="left" w:pos="1540"/>
        </w:tabs>
        <w:spacing w:before="2" w:line="280" w:lineRule="auto"/>
        <w:ind w:right="267"/>
        <w:rPr>
          <w:sz w:val="20"/>
        </w:rPr>
      </w:pPr>
    </w:p>
    <w:p w:rsidR="003737A3" w:rsidRDefault="003737A3" w:rsidP="003737A3">
      <w:pPr>
        <w:pStyle w:val="TableParagraph"/>
        <w:spacing w:before="113" w:line="242" w:lineRule="auto"/>
        <w:ind w:left="94" w:right="194" w:firstLine="0"/>
        <w:rPr>
          <w:sz w:val="18"/>
        </w:rPr>
      </w:pPr>
      <w:r>
        <w:rPr>
          <w:sz w:val="18"/>
        </w:rPr>
        <w:t>EVACUATION: The orderly movement of students and staff from school buildings to another area when conditions outside are safer than inside</w:t>
      </w:r>
    </w:p>
    <w:p w:rsidR="003737A3" w:rsidRDefault="003737A3" w:rsidP="003737A3">
      <w:pPr>
        <w:pStyle w:val="TableParagraph"/>
        <w:numPr>
          <w:ilvl w:val="0"/>
          <w:numId w:val="6"/>
        </w:numPr>
        <w:tabs>
          <w:tab w:val="left" w:pos="814"/>
          <w:tab w:val="left" w:pos="815"/>
        </w:tabs>
        <w:rPr>
          <w:sz w:val="18"/>
        </w:rPr>
      </w:pPr>
      <w:r>
        <w:rPr>
          <w:sz w:val="18"/>
        </w:rPr>
        <w:t>Parents notified by email, text &amp; phone</w:t>
      </w:r>
    </w:p>
    <w:p w:rsidR="003737A3" w:rsidRDefault="003737A3" w:rsidP="003737A3">
      <w:pPr>
        <w:pStyle w:val="TableParagraph"/>
        <w:numPr>
          <w:ilvl w:val="0"/>
          <w:numId w:val="6"/>
        </w:numPr>
        <w:tabs>
          <w:tab w:val="left" w:pos="814"/>
          <w:tab w:val="left" w:pos="815"/>
        </w:tabs>
        <w:rPr>
          <w:sz w:val="18"/>
        </w:rPr>
      </w:pPr>
      <w:r>
        <w:rPr>
          <w:sz w:val="18"/>
        </w:rPr>
        <w:t>Main Doors will be unlocked</w:t>
      </w:r>
    </w:p>
    <w:p w:rsidR="003737A3" w:rsidRPr="001151D2" w:rsidRDefault="003737A3" w:rsidP="003737A3">
      <w:pPr>
        <w:pStyle w:val="ListParagraph"/>
        <w:numPr>
          <w:ilvl w:val="0"/>
          <w:numId w:val="6"/>
        </w:numPr>
        <w:tabs>
          <w:tab w:val="left" w:pos="1540"/>
        </w:tabs>
        <w:spacing w:before="2" w:line="280" w:lineRule="auto"/>
        <w:ind w:right="267"/>
        <w:rPr>
          <w:sz w:val="18"/>
        </w:rPr>
      </w:pPr>
      <w:r w:rsidRPr="001151D2">
        <w:rPr>
          <w:sz w:val="18"/>
        </w:rPr>
        <w:t xml:space="preserve">Follow up email, text &amp; phone with details </w:t>
      </w:r>
      <w:r w:rsidRPr="001151D2">
        <w:rPr>
          <w:spacing w:val="-9"/>
          <w:sz w:val="18"/>
        </w:rPr>
        <w:t xml:space="preserve">of </w:t>
      </w:r>
      <w:r w:rsidRPr="001151D2">
        <w:rPr>
          <w:sz w:val="18"/>
        </w:rPr>
        <w:t>incident after students have returned to the building</w:t>
      </w:r>
    </w:p>
    <w:p w:rsidR="003737A3" w:rsidRDefault="003737A3" w:rsidP="003737A3">
      <w:pPr>
        <w:tabs>
          <w:tab w:val="left" w:pos="1540"/>
        </w:tabs>
        <w:spacing w:before="2" w:line="280" w:lineRule="auto"/>
        <w:ind w:right="267"/>
        <w:rPr>
          <w:sz w:val="20"/>
        </w:rPr>
      </w:pPr>
    </w:p>
    <w:p w:rsidR="003737A3" w:rsidRDefault="003737A3" w:rsidP="003737A3">
      <w:pPr>
        <w:pStyle w:val="TableParagraph"/>
        <w:spacing w:before="113" w:line="242" w:lineRule="auto"/>
        <w:ind w:left="94" w:right="143" w:firstLine="0"/>
        <w:rPr>
          <w:sz w:val="18"/>
        </w:rPr>
      </w:pPr>
      <w:r>
        <w:rPr>
          <w:sz w:val="18"/>
        </w:rPr>
        <w:t>LOCKDOWN*: Initiated when there is an immediate or imminent threat to occupants of a school building and movement within will put students and staff in jeopardy. Lockdown involves a “no one in, no one out” scenario</w:t>
      </w:r>
    </w:p>
    <w:p w:rsidR="003737A3" w:rsidRDefault="003737A3" w:rsidP="003737A3">
      <w:pPr>
        <w:pStyle w:val="TableParagraph"/>
        <w:spacing w:before="7"/>
        <w:ind w:left="0" w:firstLine="0"/>
        <w:rPr>
          <w:sz w:val="18"/>
        </w:rPr>
      </w:pPr>
    </w:p>
    <w:p w:rsidR="003737A3" w:rsidRDefault="003737A3" w:rsidP="003737A3">
      <w:pPr>
        <w:pStyle w:val="TableParagraph"/>
        <w:numPr>
          <w:ilvl w:val="0"/>
          <w:numId w:val="5"/>
        </w:numPr>
        <w:tabs>
          <w:tab w:val="left" w:pos="814"/>
          <w:tab w:val="left" w:pos="815"/>
        </w:tabs>
        <w:spacing w:before="0"/>
        <w:rPr>
          <w:sz w:val="18"/>
        </w:rPr>
      </w:pPr>
      <w:r>
        <w:rPr>
          <w:sz w:val="18"/>
        </w:rPr>
        <w:t>Parents notified by email, text &amp; phone</w:t>
      </w:r>
    </w:p>
    <w:p w:rsidR="003737A3" w:rsidRDefault="003737A3" w:rsidP="003737A3">
      <w:pPr>
        <w:pStyle w:val="TableParagraph"/>
        <w:numPr>
          <w:ilvl w:val="0"/>
          <w:numId w:val="5"/>
        </w:numPr>
        <w:tabs>
          <w:tab w:val="left" w:pos="814"/>
          <w:tab w:val="left" w:pos="815"/>
        </w:tabs>
        <w:spacing w:line="242" w:lineRule="auto"/>
        <w:ind w:right="121"/>
        <w:rPr>
          <w:sz w:val="18"/>
        </w:rPr>
      </w:pPr>
      <w:r>
        <w:rPr>
          <w:sz w:val="18"/>
        </w:rPr>
        <w:t xml:space="preserve">Main Doors will be locked-sign will indicate </w:t>
      </w:r>
      <w:r>
        <w:rPr>
          <w:spacing w:val="-9"/>
          <w:sz w:val="18"/>
        </w:rPr>
        <w:t xml:space="preserve">NO </w:t>
      </w:r>
      <w:r>
        <w:rPr>
          <w:sz w:val="18"/>
        </w:rPr>
        <w:t>ENTRY</w:t>
      </w:r>
    </w:p>
    <w:p w:rsidR="003737A3" w:rsidRDefault="003737A3" w:rsidP="003737A3">
      <w:pPr>
        <w:pStyle w:val="TableParagraph"/>
        <w:numPr>
          <w:ilvl w:val="0"/>
          <w:numId w:val="5"/>
        </w:numPr>
        <w:tabs>
          <w:tab w:val="left" w:pos="814"/>
          <w:tab w:val="left" w:pos="815"/>
        </w:tabs>
        <w:spacing w:before="2" w:line="242" w:lineRule="auto"/>
        <w:ind w:right="651"/>
        <w:rPr>
          <w:sz w:val="18"/>
        </w:rPr>
      </w:pPr>
      <w:r>
        <w:rPr>
          <w:sz w:val="18"/>
        </w:rPr>
        <w:t xml:space="preserve">Students will </w:t>
      </w:r>
      <w:r>
        <w:rPr>
          <w:b/>
          <w:sz w:val="18"/>
        </w:rPr>
        <w:t xml:space="preserve">not </w:t>
      </w:r>
      <w:r>
        <w:rPr>
          <w:sz w:val="18"/>
        </w:rPr>
        <w:t xml:space="preserve">be dismissed until </w:t>
      </w:r>
      <w:r>
        <w:rPr>
          <w:spacing w:val="-6"/>
          <w:sz w:val="18"/>
        </w:rPr>
        <w:t xml:space="preserve">ALL </w:t>
      </w:r>
      <w:r>
        <w:rPr>
          <w:sz w:val="18"/>
        </w:rPr>
        <w:t>CLEAR</w:t>
      </w:r>
    </w:p>
    <w:p w:rsidR="003737A3" w:rsidRDefault="003737A3" w:rsidP="003737A3">
      <w:pPr>
        <w:pStyle w:val="TableParagraph"/>
        <w:numPr>
          <w:ilvl w:val="0"/>
          <w:numId w:val="5"/>
        </w:numPr>
        <w:tabs>
          <w:tab w:val="left" w:pos="814"/>
          <w:tab w:val="left" w:pos="815"/>
        </w:tabs>
        <w:spacing w:before="2" w:line="242" w:lineRule="auto"/>
        <w:ind w:right="292"/>
        <w:rPr>
          <w:sz w:val="18"/>
        </w:rPr>
      </w:pPr>
      <w:r>
        <w:rPr>
          <w:sz w:val="18"/>
        </w:rPr>
        <w:t xml:space="preserve">NO PARKING WILL BE ALLOWED IN </w:t>
      </w:r>
      <w:r>
        <w:rPr>
          <w:spacing w:val="-5"/>
          <w:sz w:val="18"/>
        </w:rPr>
        <w:t xml:space="preserve">MAIN </w:t>
      </w:r>
      <w:r>
        <w:rPr>
          <w:sz w:val="18"/>
        </w:rPr>
        <w:t>LOOP OR NEAR ENTRANCE</w:t>
      </w:r>
    </w:p>
    <w:p w:rsidR="003737A3" w:rsidRPr="001151D2" w:rsidRDefault="003737A3" w:rsidP="003737A3">
      <w:pPr>
        <w:pStyle w:val="ListParagraph"/>
        <w:numPr>
          <w:ilvl w:val="0"/>
          <w:numId w:val="5"/>
        </w:numPr>
        <w:tabs>
          <w:tab w:val="left" w:pos="1540"/>
        </w:tabs>
        <w:spacing w:before="2" w:line="280" w:lineRule="auto"/>
        <w:ind w:right="267"/>
        <w:rPr>
          <w:sz w:val="18"/>
        </w:rPr>
      </w:pPr>
      <w:r w:rsidRPr="001151D2">
        <w:rPr>
          <w:sz w:val="18"/>
        </w:rPr>
        <w:t xml:space="preserve">Follow up email, text &amp; phone with details </w:t>
      </w:r>
      <w:r w:rsidRPr="001151D2">
        <w:rPr>
          <w:spacing w:val="-9"/>
          <w:sz w:val="18"/>
        </w:rPr>
        <w:t xml:space="preserve">of </w:t>
      </w:r>
      <w:r w:rsidRPr="001151D2">
        <w:rPr>
          <w:sz w:val="18"/>
        </w:rPr>
        <w:t>incident</w:t>
      </w:r>
    </w:p>
    <w:p w:rsidR="003737A3" w:rsidRDefault="003737A3" w:rsidP="003737A3">
      <w:pPr>
        <w:tabs>
          <w:tab w:val="left" w:pos="1540"/>
        </w:tabs>
        <w:spacing w:before="2" w:line="280" w:lineRule="auto"/>
        <w:ind w:right="267"/>
        <w:rPr>
          <w:sz w:val="20"/>
        </w:rPr>
      </w:pPr>
    </w:p>
    <w:p w:rsidR="003737A3" w:rsidRDefault="003737A3" w:rsidP="003737A3">
      <w:pPr>
        <w:pStyle w:val="TableParagraph"/>
        <w:spacing w:before="113" w:line="242" w:lineRule="auto"/>
        <w:ind w:left="94" w:right="363" w:firstLine="0"/>
        <w:rPr>
          <w:sz w:val="18"/>
        </w:rPr>
      </w:pPr>
      <w:r>
        <w:rPr>
          <w:sz w:val="18"/>
        </w:rPr>
        <w:t>PERIMETER LOCK-IN: Implemented to isolate students and staff from the outdoor environment and provide greater protection from external situation.</w:t>
      </w:r>
    </w:p>
    <w:p w:rsidR="003737A3" w:rsidRDefault="003737A3" w:rsidP="003737A3">
      <w:pPr>
        <w:pStyle w:val="TableParagraph"/>
        <w:spacing w:before="6"/>
        <w:ind w:left="0" w:firstLine="0"/>
        <w:rPr>
          <w:sz w:val="18"/>
        </w:rPr>
      </w:pPr>
    </w:p>
    <w:p w:rsidR="003737A3" w:rsidRDefault="003737A3" w:rsidP="003737A3">
      <w:pPr>
        <w:pStyle w:val="TableParagraph"/>
        <w:numPr>
          <w:ilvl w:val="0"/>
          <w:numId w:val="3"/>
        </w:numPr>
        <w:tabs>
          <w:tab w:val="left" w:pos="814"/>
          <w:tab w:val="left" w:pos="815"/>
        </w:tabs>
        <w:spacing w:before="0"/>
        <w:rPr>
          <w:sz w:val="18"/>
        </w:rPr>
      </w:pPr>
      <w:r>
        <w:rPr>
          <w:sz w:val="18"/>
        </w:rPr>
        <w:t>Parents notified by email, text &amp; phone</w:t>
      </w:r>
    </w:p>
    <w:p w:rsidR="003737A3" w:rsidRDefault="003737A3" w:rsidP="003737A3">
      <w:pPr>
        <w:pStyle w:val="TableParagraph"/>
        <w:numPr>
          <w:ilvl w:val="0"/>
          <w:numId w:val="3"/>
        </w:numPr>
        <w:tabs>
          <w:tab w:val="left" w:pos="814"/>
          <w:tab w:val="left" w:pos="815"/>
        </w:tabs>
        <w:spacing w:line="242" w:lineRule="auto"/>
        <w:ind w:right="121"/>
        <w:rPr>
          <w:sz w:val="18"/>
        </w:rPr>
      </w:pPr>
      <w:r>
        <w:rPr>
          <w:sz w:val="18"/>
        </w:rPr>
        <w:t xml:space="preserve">Main Doors will be locked-sign will indicate </w:t>
      </w:r>
      <w:r>
        <w:rPr>
          <w:spacing w:val="-9"/>
          <w:sz w:val="18"/>
        </w:rPr>
        <w:t xml:space="preserve">NO </w:t>
      </w:r>
      <w:r>
        <w:rPr>
          <w:sz w:val="18"/>
        </w:rPr>
        <w:t>ENTRY</w:t>
      </w:r>
    </w:p>
    <w:p w:rsidR="003737A3" w:rsidRDefault="003737A3" w:rsidP="003737A3">
      <w:pPr>
        <w:pStyle w:val="TableParagraph"/>
        <w:numPr>
          <w:ilvl w:val="0"/>
          <w:numId w:val="3"/>
        </w:numPr>
        <w:tabs>
          <w:tab w:val="left" w:pos="814"/>
          <w:tab w:val="left" w:pos="815"/>
        </w:tabs>
        <w:spacing w:before="2" w:line="242" w:lineRule="auto"/>
        <w:ind w:right="681"/>
        <w:rPr>
          <w:sz w:val="18"/>
        </w:rPr>
      </w:pPr>
      <w:r>
        <w:rPr>
          <w:sz w:val="18"/>
        </w:rPr>
        <w:t xml:space="preserve">Students will not be dismissed until </w:t>
      </w:r>
      <w:r>
        <w:rPr>
          <w:spacing w:val="-6"/>
          <w:sz w:val="18"/>
        </w:rPr>
        <w:t xml:space="preserve">ALL </w:t>
      </w:r>
      <w:r>
        <w:rPr>
          <w:sz w:val="18"/>
        </w:rPr>
        <w:t>CLEAR</w:t>
      </w:r>
    </w:p>
    <w:p w:rsidR="003737A3" w:rsidRDefault="003737A3" w:rsidP="003737A3">
      <w:pPr>
        <w:pStyle w:val="TableParagraph"/>
        <w:numPr>
          <w:ilvl w:val="0"/>
          <w:numId w:val="3"/>
        </w:numPr>
        <w:tabs>
          <w:tab w:val="left" w:pos="814"/>
          <w:tab w:val="left" w:pos="815"/>
        </w:tabs>
        <w:spacing w:before="2" w:line="242" w:lineRule="auto"/>
        <w:ind w:right="292"/>
        <w:rPr>
          <w:sz w:val="18"/>
        </w:rPr>
      </w:pPr>
      <w:r>
        <w:rPr>
          <w:sz w:val="18"/>
        </w:rPr>
        <w:t xml:space="preserve">NO PARKING WILL BE ALLOWED IN </w:t>
      </w:r>
      <w:r>
        <w:rPr>
          <w:spacing w:val="-5"/>
          <w:sz w:val="18"/>
        </w:rPr>
        <w:t xml:space="preserve">MAIN </w:t>
      </w:r>
      <w:r>
        <w:rPr>
          <w:sz w:val="18"/>
        </w:rPr>
        <w:t>LOOP OR NEAR ENTRANCE</w:t>
      </w:r>
    </w:p>
    <w:p w:rsidR="003737A3" w:rsidRPr="001151D2" w:rsidRDefault="003737A3" w:rsidP="003737A3">
      <w:pPr>
        <w:pStyle w:val="ListParagraph"/>
        <w:numPr>
          <w:ilvl w:val="0"/>
          <w:numId w:val="3"/>
        </w:numPr>
        <w:tabs>
          <w:tab w:val="left" w:pos="1540"/>
        </w:tabs>
        <w:spacing w:before="2" w:line="280" w:lineRule="auto"/>
        <w:ind w:right="267"/>
        <w:rPr>
          <w:sz w:val="18"/>
        </w:rPr>
      </w:pPr>
      <w:r w:rsidRPr="001151D2">
        <w:rPr>
          <w:sz w:val="18"/>
        </w:rPr>
        <w:t xml:space="preserve">Follow up email, text &amp; phone with details </w:t>
      </w:r>
      <w:r w:rsidRPr="001151D2">
        <w:rPr>
          <w:spacing w:val="-9"/>
          <w:sz w:val="18"/>
        </w:rPr>
        <w:t xml:space="preserve">of </w:t>
      </w:r>
      <w:r w:rsidRPr="001151D2">
        <w:rPr>
          <w:sz w:val="18"/>
        </w:rPr>
        <w:t>incident</w:t>
      </w:r>
    </w:p>
    <w:p w:rsidR="003737A3" w:rsidRDefault="003737A3" w:rsidP="003737A3">
      <w:pPr>
        <w:tabs>
          <w:tab w:val="left" w:pos="1540"/>
        </w:tabs>
        <w:spacing w:before="2" w:line="280" w:lineRule="auto"/>
        <w:ind w:right="267"/>
        <w:rPr>
          <w:sz w:val="20"/>
        </w:rPr>
      </w:pPr>
    </w:p>
    <w:p w:rsidR="003737A3" w:rsidRDefault="003737A3" w:rsidP="003737A3">
      <w:pPr>
        <w:pStyle w:val="TableParagraph"/>
        <w:spacing w:before="113" w:line="242" w:lineRule="auto"/>
        <w:ind w:left="94" w:right="113" w:firstLine="0"/>
        <w:rPr>
          <w:sz w:val="18"/>
        </w:rPr>
      </w:pPr>
      <w:proofErr w:type="spellStart"/>
      <w:proofErr w:type="gramStart"/>
      <w:r>
        <w:rPr>
          <w:sz w:val="18"/>
        </w:rPr>
        <w:t>REUNIFICATION:The</w:t>
      </w:r>
      <w:proofErr w:type="spellEnd"/>
      <w:proofErr w:type="gramEnd"/>
      <w:r>
        <w:rPr>
          <w:sz w:val="18"/>
        </w:rPr>
        <w:t xml:space="preserve"> orderly movement of students and staff from school buildings to another location away from campus when conditions there are safer than on campus.</w:t>
      </w:r>
    </w:p>
    <w:p w:rsidR="003737A3" w:rsidRDefault="003737A3" w:rsidP="003737A3">
      <w:pPr>
        <w:pStyle w:val="TableParagraph"/>
        <w:numPr>
          <w:ilvl w:val="0"/>
          <w:numId w:val="4"/>
        </w:numPr>
        <w:tabs>
          <w:tab w:val="left" w:pos="814"/>
          <w:tab w:val="left" w:pos="815"/>
        </w:tabs>
        <w:spacing w:before="4"/>
        <w:rPr>
          <w:sz w:val="18"/>
        </w:rPr>
      </w:pPr>
      <w:r>
        <w:rPr>
          <w:sz w:val="18"/>
        </w:rPr>
        <w:t>Parents notified by email, text &amp; phone</w:t>
      </w:r>
    </w:p>
    <w:p w:rsidR="003737A3" w:rsidRDefault="003737A3" w:rsidP="003737A3">
      <w:pPr>
        <w:pStyle w:val="TableParagraph"/>
        <w:numPr>
          <w:ilvl w:val="0"/>
          <w:numId w:val="4"/>
        </w:numPr>
        <w:tabs>
          <w:tab w:val="left" w:pos="814"/>
          <w:tab w:val="left" w:pos="815"/>
        </w:tabs>
        <w:spacing w:line="242" w:lineRule="auto"/>
        <w:ind w:right="671"/>
        <w:rPr>
          <w:sz w:val="18"/>
        </w:rPr>
      </w:pPr>
      <w:r>
        <w:rPr>
          <w:sz w:val="18"/>
        </w:rPr>
        <w:t xml:space="preserve">Parents will arrive at reunification site </w:t>
      </w:r>
      <w:r>
        <w:rPr>
          <w:spacing w:val="-9"/>
          <w:sz w:val="18"/>
        </w:rPr>
        <w:t xml:space="preserve">to </w:t>
      </w:r>
      <w:r>
        <w:rPr>
          <w:sz w:val="18"/>
        </w:rPr>
        <w:t>checkout student(s)</w:t>
      </w:r>
    </w:p>
    <w:p w:rsidR="003737A3" w:rsidRPr="001151D2" w:rsidRDefault="003737A3" w:rsidP="003737A3">
      <w:pPr>
        <w:tabs>
          <w:tab w:val="left" w:pos="1540"/>
        </w:tabs>
        <w:spacing w:before="2" w:line="280" w:lineRule="auto"/>
        <w:ind w:right="267"/>
        <w:rPr>
          <w:sz w:val="20"/>
        </w:rPr>
      </w:pPr>
      <w:r>
        <w:rPr>
          <w:sz w:val="18"/>
        </w:rPr>
        <w:t xml:space="preserve">Follow up email, text &amp; phone with details </w:t>
      </w:r>
      <w:r>
        <w:rPr>
          <w:spacing w:val="-9"/>
          <w:sz w:val="18"/>
        </w:rPr>
        <w:t xml:space="preserve">of </w:t>
      </w:r>
      <w:r>
        <w:rPr>
          <w:sz w:val="18"/>
        </w:rPr>
        <w:t>incident</w:t>
      </w:r>
    </w:p>
    <w:p w:rsidR="003737A3" w:rsidRDefault="003737A3" w:rsidP="003737A3">
      <w:pPr>
        <w:pStyle w:val="BodyText"/>
        <w:spacing w:before="8"/>
        <w:rPr>
          <w:sz w:val="25"/>
        </w:rPr>
      </w:pPr>
    </w:p>
    <w:p w:rsidR="003737A3" w:rsidRDefault="003737A3" w:rsidP="003737A3">
      <w:pPr>
        <w:pStyle w:val="TableParagraph"/>
        <w:spacing w:before="113" w:line="242" w:lineRule="auto"/>
        <w:ind w:left="94" w:right="604" w:firstLine="0"/>
        <w:rPr>
          <w:sz w:val="18"/>
        </w:rPr>
      </w:pPr>
      <w:r>
        <w:rPr>
          <w:sz w:val="18"/>
        </w:rPr>
        <w:lastRenderedPageBreak/>
        <w:t>STAND BY Notifies students and staff that further instructions will follow shortly.</w:t>
      </w:r>
    </w:p>
    <w:p w:rsidR="003737A3" w:rsidRDefault="003737A3" w:rsidP="003737A3">
      <w:pPr>
        <w:pStyle w:val="TableParagraph"/>
        <w:spacing w:before="5"/>
        <w:ind w:left="0" w:firstLine="0"/>
        <w:rPr>
          <w:sz w:val="18"/>
        </w:rPr>
      </w:pPr>
    </w:p>
    <w:p w:rsidR="003737A3" w:rsidRDefault="003737A3" w:rsidP="003737A3">
      <w:pPr>
        <w:pStyle w:val="TableParagraph"/>
        <w:numPr>
          <w:ilvl w:val="0"/>
          <w:numId w:val="2"/>
        </w:numPr>
        <w:tabs>
          <w:tab w:val="left" w:pos="814"/>
          <w:tab w:val="left" w:pos="815"/>
        </w:tabs>
        <w:spacing w:before="0"/>
        <w:rPr>
          <w:sz w:val="18"/>
        </w:rPr>
      </w:pPr>
      <w:r>
        <w:rPr>
          <w:sz w:val="18"/>
        </w:rPr>
        <w:t>Parents notified by email, text &amp; phone</w:t>
      </w:r>
    </w:p>
    <w:p w:rsidR="003737A3" w:rsidRDefault="003737A3" w:rsidP="003737A3">
      <w:pPr>
        <w:pStyle w:val="TableParagraph"/>
        <w:numPr>
          <w:ilvl w:val="0"/>
          <w:numId w:val="2"/>
        </w:numPr>
        <w:tabs>
          <w:tab w:val="left" w:pos="814"/>
          <w:tab w:val="left" w:pos="815"/>
        </w:tabs>
        <w:spacing w:line="242" w:lineRule="auto"/>
        <w:ind w:right="121"/>
        <w:rPr>
          <w:sz w:val="18"/>
        </w:rPr>
      </w:pPr>
      <w:r>
        <w:rPr>
          <w:sz w:val="18"/>
        </w:rPr>
        <w:t xml:space="preserve">Main Doors will be locked-sign will indicate </w:t>
      </w:r>
      <w:r>
        <w:rPr>
          <w:spacing w:val="-9"/>
          <w:sz w:val="18"/>
        </w:rPr>
        <w:t xml:space="preserve">NO </w:t>
      </w:r>
      <w:r>
        <w:rPr>
          <w:sz w:val="18"/>
        </w:rPr>
        <w:t>ENTRY</w:t>
      </w:r>
    </w:p>
    <w:p w:rsidR="003737A3" w:rsidRDefault="003737A3" w:rsidP="003737A3">
      <w:pPr>
        <w:pStyle w:val="TableParagraph"/>
        <w:numPr>
          <w:ilvl w:val="0"/>
          <w:numId w:val="2"/>
        </w:numPr>
        <w:tabs>
          <w:tab w:val="left" w:pos="814"/>
          <w:tab w:val="left" w:pos="815"/>
        </w:tabs>
        <w:spacing w:before="2" w:line="242" w:lineRule="auto"/>
        <w:ind w:right="681"/>
        <w:rPr>
          <w:sz w:val="18"/>
        </w:rPr>
      </w:pPr>
      <w:r>
        <w:rPr>
          <w:sz w:val="18"/>
        </w:rPr>
        <w:t xml:space="preserve">Students will not be dismissed until </w:t>
      </w:r>
      <w:r>
        <w:rPr>
          <w:spacing w:val="-6"/>
          <w:sz w:val="18"/>
        </w:rPr>
        <w:t xml:space="preserve">ALL </w:t>
      </w:r>
      <w:r>
        <w:rPr>
          <w:sz w:val="18"/>
        </w:rPr>
        <w:t>CLEAR</w:t>
      </w:r>
    </w:p>
    <w:p w:rsidR="003737A3" w:rsidRDefault="003737A3" w:rsidP="003737A3">
      <w:pPr>
        <w:pStyle w:val="TableParagraph"/>
        <w:numPr>
          <w:ilvl w:val="0"/>
          <w:numId w:val="2"/>
        </w:numPr>
        <w:tabs>
          <w:tab w:val="left" w:pos="814"/>
          <w:tab w:val="left" w:pos="815"/>
        </w:tabs>
        <w:spacing w:before="2" w:line="242" w:lineRule="auto"/>
        <w:ind w:right="292"/>
        <w:rPr>
          <w:sz w:val="18"/>
        </w:rPr>
      </w:pPr>
      <w:r>
        <w:rPr>
          <w:sz w:val="18"/>
        </w:rPr>
        <w:t xml:space="preserve">NO PARKING WILL BE ALLOWED IN </w:t>
      </w:r>
      <w:r>
        <w:rPr>
          <w:spacing w:val="-5"/>
          <w:sz w:val="18"/>
        </w:rPr>
        <w:t xml:space="preserve">MAIN </w:t>
      </w:r>
      <w:r>
        <w:rPr>
          <w:sz w:val="18"/>
        </w:rPr>
        <w:t>LOOP OR NEAR ENTRANCE</w:t>
      </w:r>
    </w:p>
    <w:p w:rsidR="003737A3" w:rsidRDefault="003737A3" w:rsidP="003737A3">
      <w:pPr>
        <w:pStyle w:val="BodyText"/>
        <w:numPr>
          <w:ilvl w:val="0"/>
          <w:numId w:val="2"/>
        </w:numPr>
        <w:spacing w:before="8"/>
        <w:rPr>
          <w:sz w:val="25"/>
        </w:rPr>
      </w:pPr>
      <w:r>
        <w:rPr>
          <w:sz w:val="18"/>
        </w:rPr>
        <w:t xml:space="preserve">Follow up email, text &amp; phone with details </w:t>
      </w:r>
      <w:r>
        <w:rPr>
          <w:spacing w:val="-9"/>
          <w:sz w:val="18"/>
        </w:rPr>
        <w:t xml:space="preserve">of </w:t>
      </w:r>
      <w:r>
        <w:rPr>
          <w:sz w:val="18"/>
        </w:rPr>
        <w:t>incident</w:t>
      </w:r>
    </w:p>
    <w:p w:rsidR="003737A3" w:rsidRDefault="003737A3" w:rsidP="003737A3">
      <w:pPr>
        <w:pStyle w:val="Heading2"/>
      </w:pPr>
      <w:r>
        <w:t>Release of students during the school day:</w:t>
      </w:r>
    </w:p>
    <w:p w:rsidR="003737A3" w:rsidRDefault="003737A3" w:rsidP="003737A3">
      <w:pPr>
        <w:pStyle w:val="BodyText"/>
        <w:spacing w:before="47" w:line="285" w:lineRule="auto"/>
        <w:ind w:left="100" w:right="114"/>
      </w:pPr>
      <w:r>
        <w:t>Whenever possible, it is preferred that students remain at school during the academic day. We know that sometimes parents may choose to pick up their student(s) from school given the perceived threat to their safety.</w:t>
      </w:r>
    </w:p>
    <w:p w:rsidR="003737A3" w:rsidRDefault="003737A3" w:rsidP="003737A3">
      <w:pPr>
        <w:pStyle w:val="BodyText"/>
        <w:spacing w:before="9"/>
        <w:rPr>
          <w:sz w:val="25"/>
        </w:rPr>
      </w:pPr>
    </w:p>
    <w:p w:rsidR="003737A3" w:rsidRDefault="003737A3" w:rsidP="003737A3">
      <w:pPr>
        <w:pStyle w:val="BodyText"/>
        <w:spacing w:line="285" w:lineRule="auto"/>
        <w:ind w:left="100" w:right="114"/>
      </w:pPr>
      <w:r>
        <w:t>In the event that an evacuation to an alternate site is required, MCPS will transport students to a reunification location that has been predetermined in the building crisis plan. Parents will be notified by email, text &amp; phone and directed to the reunification site.</w:t>
      </w:r>
    </w:p>
    <w:p w:rsidR="003737A3" w:rsidRDefault="003737A3" w:rsidP="003737A3">
      <w:pPr>
        <w:pStyle w:val="BodyText"/>
        <w:spacing w:before="9"/>
        <w:rPr>
          <w:sz w:val="25"/>
        </w:rPr>
      </w:pPr>
    </w:p>
    <w:p w:rsidR="003737A3" w:rsidRDefault="003737A3" w:rsidP="003737A3">
      <w:pPr>
        <w:pStyle w:val="BodyText"/>
        <w:spacing w:line="285" w:lineRule="auto"/>
        <w:ind w:left="100" w:right="114"/>
        <w:rPr>
          <w:sz w:val="20"/>
        </w:rPr>
      </w:pPr>
      <w:r>
        <w:t>Whether you are picking up your student from a reunification site or from the school, plan to follow these steps for release of students</w:t>
      </w:r>
      <w:r>
        <w:rPr>
          <w:sz w:val="20"/>
        </w:rPr>
        <w:t>.</w:t>
      </w:r>
    </w:p>
    <w:p w:rsidR="003737A3" w:rsidRDefault="003737A3" w:rsidP="003737A3">
      <w:pPr>
        <w:pStyle w:val="BodyText"/>
        <w:spacing w:before="11"/>
        <w:rPr>
          <w:sz w:val="25"/>
        </w:rPr>
      </w:pPr>
    </w:p>
    <w:p w:rsidR="003737A3" w:rsidRDefault="003737A3" w:rsidP="003737A3">
      <w:pPr>
        <w:pStyle w:val="Heading3"/>
      </w:pPr>
      <w:r>
        <w:t>THREE STEPS FOR PARENTS</w:t>
      </w:r>
    </w:p>
    <w:p w:rsidR="003737A3" w:rsidRDefault="003737A3" w:rsidP="003737A3">
      <w:pPr>
        <w:pStyle w:val="ListParagraph"/>
        <w:numPr>
          <w:ilvl w:val="0"/>
          <w:numId w:val="1"/>
        </w:numPr>
        <w:tabs>
          <w:tab w:val="left" w:pos="345"/>
        </w:tabs>
        <w:ind w:hanging="244"/>
      </w:pPr>
      <w:r>
        <w:t>Show photo ID at Attendance</w:t>
      </w:r>
      <w:r>
        <w:rPr>
          <w:spacing w:val="-7"/>
        </w:rPr>
        <w:t xml:space="preserve"> </w:t>
      </w:r>
      <w:r>
        <w:t>Office.</w:t>
      </w:r>
    </w:p>
    <w:p w:rsidR="003737A3" w:rsidRDefault="003737A3" w:rsidP="003737A3">
      <w:pPr>
        <w:pStyle w:val="ListParagraph"/>
        <w:numPr>
          <w:ilvl w:val="0"/>
          <w:numId w:val="1"/>
        </w:numPr>
        <w:tabs>
          <w:tab w:val="left" w:pos="345"/>
        </w:tabs>
        <w:ind w:hanging="244"/>
      </w:pPr>
      <w:r>
        <w:t>Move to Main Office to wait for</w:t>
      </w:r>
      <w:r>
        <w:rPr>
          <w:spacing w:val="-9"/>
        </w:rPr>
        <w:t xml:space="preserve"> </w:t>
      </w:r>
      <w:r>
        <w:t>student.</w:t>
      </w:r>
    </w:p>
    <w:p w:rsidR="003737A3" w:rsidRDefault="003737A3" w:rsidP="003737A3">
      <w:pPr>
        <w:pStyle w:val="ListParagraph"/>
        <w:numPr>
          <w:ilvl w:val="0"/>
          <w:numId w:val="1"/>
        </w:numPr>
        <w:tabs>
          <w:tab w:val="left" w:pos="345"/>
        </w:tabs>
        <w:ind w:hanging="244"/>
      </w:pPr>
      <w:r>
        <w:t>Leave campus immediately after student is released to your</w:t>
      </w:r>
      <w:r>
        <w:rPr>
          <w:spacing w:val="-18"/>
        </w:rPr>
        <w:t xml:space="preserve"> </w:t>
      </w:r>
      <w:r>
        <w:t>custody.</w:t>
      </w:r>
    </w:p>
    <w:p w:rsidR="003737A3" w:rsidRDefault="003737A3" w:rsidP="003737A3">
      <w:pPr>
        <w:pStyle w:val="BodyText"/>
        <w:spacing w:before="2"/>
        <w:rPr>
          <w:sz w:val="30"/>
        </w:rPr>
      </w:pPr>
    </w:p>
    <w:p w:rsidR="003737A3" w:rsidRDefault="003737A3" w:rsidP="003737A3">
      <w:pPr>
        <w:pStyle w:val="BodyText"/>
        <w:spacing w:line="285" w:lineRule="auto"/>
        <w:ind w:left="100" w:right="176"/>
      </w:pPr>
      <w:r>
        <w:t>Please be aware that reunification can be time consuming, and we appreciate your patience. It is important to remain calm as children are greatly influenced by their family’s sense of</w:t>
      </w:r>
    </w:p>
    <w:p w:rsidR="003737A3" w:rsidRDefault="003737A3" w:rsidP="003737A3">
      <w:pPr>
        <w:pStyle w:val="BodyText"/>
        <w:spacing w:line="251" w:lineRule="exact"/>
        <w:ind w:left="100"/>
        <w:rPr>
          <w:sz w:val="24"/>
        </w:rPr>
      </w:pPr>
      <w:r>
        <w:t>well-being. Anything that families can do to reassure students will be helpful.</w:t>
      </w:r>
    </w:p>
    <w:p w:rsidR="003737A3" w:rsidRDefault="003737A3" w:rsidP="003737A3">
      <w:pPr>
        <w:pStyle w:val="BodyText"/>
        <w:rPr>
          <w:sz w:val="24"/>
        </w:rPr>
      </w:pPr>
    </w:p>
    <w:p w:rsidR="003737A3" w:rsidRDefault="003737A3" w:rsidP="009C13EF">
      <w:pPr>
        <w:pStyle w:val="BodyText"/>
        <w:spacing w:before="209" w:line="285" w:lineRule="auto"/>
        <w:ind w:left="7960" w:right="143" w:firstLine="285"/>
        <w:jc w:val="right"/>
      </w:pPr>
      <w:r>
        <w:rPr>
          <w:noProof/>
        </w:rPr>
        <w:drawing>
          <wp:inline distT="0" distB="0" distL="0" distR="0" wp14:anchorId="54E916BF">
            <wp:extent cx="1276350" cy="1562100"/>
            <wp:effectExtent l="0" t="0" r="0" b="0"/>
            <wp:docPr id="1" name="image1.jpeg" descr="Missoula County Public Schools green and white bridge logo with the tagline Forward Thinking, High Achi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562100"/>
                    </a:xfrm>
                    <a:prstGeom prst="rect">
                      <a:avLst/>
                    </a:prstGeom>
                  </pic:spPr>
                </pic:pic>
              </a:graphicData>
            </a:graphic>
          </wp:inline>
        </w:drawing>
      </w:r>
    </w:p>
    <w:p w:rsidR="008448A8" w:rsidRDefault="008448A8"/>
    <w:sectPr w:rsidR="008448A8">
      <w:headerReference w:type="default" r:id="rId8"/>
      <w:pgSz w:w="12240" w:h="15840"/>
      <w:pgMar w:top="1060" w:right="1300" w:bottom="280" w:left="1340" w:header="8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A0" w:rsidRDefault="008102A0">
      <w:r>
        <w:separator/>
      </w:r>
    </w:p>
  </w:endnote>
  <w:endnote w:type="continuationSeparator" w:id="0">
    <w:p w:rsidR="008102A0" w:rsidRDefault="0081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A0" w:rsidRDefault="008102A0">
      <w:r>
        <w:separator/>
      </w:r>
    </w:p>
  </w:footnote>
  <w:footnote w:type="continuationSeparator" w:id="0">
    <w:p w:rsidR="008102A0" w:rsidRDefault="0081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0B2" w:rsidRPr="003737A3" w:rsidRDefault="008102A0" w:rsidP="00373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7115"/>
    <w:multiLevelType w:val="hybridMultilevel"/>
    <w:tmpl w:val="EEA6D996"/>
    <w:lvl w:ilvl="0" w:tplc="056AF394">
      <w:start w:val="1"/>
      <w:numFmt w:val="lowerLetter"/>
      <w:lvlText w:val="%1."/>
      <w:lvlJc w:val="left"/>
      <w:pPr>
        <w:ind w:left="1540" w:hanging="360"/>
      </w:pPr>
      <w:rPr>
        <w:rFonts w:ascii="Arial" w:eastAsia="Arial" w:hAnsi="Arial" w:cs="Arial" w:hint="default"/>
        <w:spacing w:val="-1"/>
        <w:w w:val="100"/>
        <w:sz w:val="20"/>
        <w:szCs w:val="20"/>
      </w:rPr>
    </w:lvl>
    <w:lvl w:ilvl="1" w:tplc="14B2428C">
      <w:numFmt w:val="bullet"/>
      <w:lvlText w:val="•"/>
      <w:lvlJc w:val="left"/>
      <w:pPr>
        <w:ind w:left="2346" w:hanging="360"/>
      </w:pPr>
      <w:rPr>
        <w:rFonts w:hint="default"/>
      </w:rPr>
    </w:lvl>
    <w:lvl w:ilvl="2" w:tplc="6DBC5918">
      <w:numFmt w:val="bullet"/>
      <w:lvlText w:val="•"/>
      <w:lvlJc w:val="left"/>
      <w:pPr>
        <w:ind w:left="3152" w:hanging="360"/>
      </w:pPr>
      <w:rPr>
        <w:rFonts w:hint="default"/>
      </w:rPr>
    </w:lvl>
    <w:lvl w:ilvl="3" w:tplc="610C827C">
      <w:numFmt w:val="bullet"/>
      <w:lvlText w:val="•"/>
      <w:lvlJc w:val="left"/>
      <w:pPr>
        <w:ind w:left="3958" w:hanging="360"/>
      </w:pPr>
      <w:rPr>
        <w:rFonts w:hint="default"/>
      </w:rPr>
    </w:lvl>
    <w:lvl w:ilvl="4" w:tplc="338CDEB8">
      <w:numFmt w:val="bullet"/>
      <w:lvlText w:val="•"/>
      <w:lvlJc w:val="left"/>
      <w:pPr>
        <w:ind w:left="4764" w:hanging="360"/>
      </w:pPr>
      <w:rPr>
        <w:rFonts w:hint="default"/>
      </w:rPr>
    </w:lvl>
    <w:lvl w:ilvl="5" w:tplc="B644EC08">
      <w:numFmt w:val="bullet"/>
      <w:lvlText w:val="•"/>
      <w:lvlJc w:val="left"/>
      <w:pPr>
        <w:ind w:left="5570" w:hanging="360"/>
      </w:pPr>
      <w:rPr>
        <w:rFonts w:hint="default"/>
      </w:rPr>
    </w:lvl>
    <w:lvl w:ilvl="6" w:tplc="891EDC8C">
      <w:numFmt w:val="bullet"/>
      <w:lvlText w:val="•"/>
      <w:lvlJc w:val="left"/>
      <w:pPr>
        <w:ind w:left="6376" w:hanging="360"/>
      </w:pPr>
      <w:rPr>
        <w:rFonts w:hint="default"/>
      </w:rPr>
    </w:lvl>
    <w:lvl w:ilvl="7" w:tplc="990CED1C">
      <w:numFmt w:val="bullet"/>
      <w:lvlText w:val="•"/>
      <w:lvlJc w:val="left"/>
      <w:pPr>
        <w:ind w:left="7182" w:hanging="360"/>
      </w:pPr>
      <w:rPr>
        <w:rFonts w:hint="default"/>
      </w:rPr>
    </w:lvl>
    <w:lvl w:ilvl="8" w:tplc="E72657F6">
      <w:numFmt w:val="bullet"/>
      <w:lvlText w:val="•"/>
      <w:lvlJc w:val="left"/>
      <w:pPr>
        <w:ind w:left="7988" w:hanging="360"/>
      </w:pPr>
      <w:rPr>
        <w:rFonts w:hint="default"/>
      </w:rPr>
    </w:lvl>
  </w:abstractNum>
  <w:abstractNum w:abstractNumId="1" w15:restartNumberingAfterBreak="0">
    <w:nsid w:val="0F310A5D"/>
    <w:multiLevelType w:val="hybridMultilevel"/>
    <w:tmpl w:val="46DE3040"/>
    <w:lvl w:ilvl="0" w:tplc="A88A4272">
      <w:start w:val="1"/>
      <w:numFmt w:val="decimal"/>
      <w:lvlText w:val="%1."/>
      <w:lvlJc w:val="left"/>
      <w:pPr>
        <w:ind w:left="815" w:hanging="360"/>
      </w:pPr>
      <w:rPr>
        <w:rFonts w:ascii="Arial" w:eastAsia="Arial" w:hAnsi="Arial" w:cs="Arial" w:hint="default"/>
        <w:w w:val="100"/>
        <w:sz w:val="18"/>
        <w:szCs w:val="18"/>
      </w:rPr>
    </w:lvl>
    <w:lvl w:ilvl="1" w:tplc="73005B90">
      <w:numFmt w:val="bullet"/>
      <w:lvlText w:val="•"/>
      <w:lvlJc w:val="left"/>
      <w:pPr>
        <w:ind w:left="1204" w:hanging="360"/>
      </w:pPr>
      <w:rPr>
        <w:rFonts w:hint="default"/>
      </w:rPr>
    </w:lvl>
    <w:lvl w:ilvl="2" w:tplc="F5A69B38">
      <w:numFmt w:val="bullet"/>
      <w:lvlText w:val="•"/>
      <w:lvlJc w:val="left"/>
      <w:pPr>
        <w:ind w:left="1588" w:hanging="360"/>
      </w:pPr>
      <w:rPr>
        <w:rFonts w:hint="default"/>
      </w:rPr>
    </w:lvl>
    <w:lvl w:ilvl="3" w:tplc="4B4C1F34">
      <w:numFmt w:val="bullet"/>
      <w:lvlText w:val="•"/>
      <w:lvlJc w:val="left"/>
      <w:pPr>
        <w:ind w:left="1972" w:hanging="360"/>
      </w:pPr>
      <w:rPr>
        <w:rFonts w:hint="default"/>
      </w:rPr>
    </w:lvl>
    <w:lvl w:ilvl="4" w:tplc="8BC6AB3C">
      <w:numFmt w:val="bullet"/>
      <w:lvlText w:val="•"/>
      <w:lvlJc w:val="left"/>
      <w:pPr>
        <w:ind w:left="2356" w:hanging="360"/>
      </w:pPr>
      <w:rPr>
        <w:rFonts w:hint="default"/>
      </w:rPr>
    </w:lvl>
    <w:lvl w:ilvl="5" w:tplc="B2AE5950">
      <w:numFmt w:val="bullet"/>
      <w:lvlText w:val="•"/>
      <w:lvlJc w:val="left"/>
      <w:pPr>
        <w:ind w:left="2740" w:hanging="360"/>
      </w:pPr>
      <w:rPr>
        <w:rFonts w:hint="default"/>
      </w:rPr>
    </w:lvl>
    <w:lvl w:ilvl="6" w:tplc="DDC0A242">
      <w:numFmt w:val="bullet"/>
      <w:lvlText w:val="•"/>
      <w:lvlJc w:val="left"/>
      <w:pPr>
        <w:ind w:left="3124" w:hanging="360"/>
      </w:pPr>
      <w:rPr>
        <w:rFonts w:hint="default"/>
      </w:rPr>
    </w:lvl>
    <w:lvl w:ilvl="7" w:tplc="65D64018">
      <w:numFmt w:val="bullet"/>
      <w:lvlText w:val="•"/>
      <w:lvlJc w:val="left"/>
      <w:pPr>
        <w:ind w:left="3508" w:hanging="360"/>
      </w:pPr>
      <w:rPr>
        <w:rFonts w:hint="default"/>
      </w:rPr>
    </w:lvl>
    <w:lvl w:ilvl="8" w:tplc="4B987930">
      <w:numFmt w:val="bullet"/>
      <w:lvlText w:val="•"/>
      <w:lvlJc w:val="left"/>
      <w:pPr>
        <w:ind w:left="3892" w:hanging="360"/>
      </w:pPr>
      <w:rPr>
        <w:rFonts w:hint="default"/>
      </w:rPr>
    </w:lvl>
  </w:abstractNum>
  <w:abstractNum w:abstractNumId="2" w15:restartNumberingAfterBreak="0">
    <w:nsid w:val="380602BF"/>
    <w:multiLevelType w:val="hybridMultilevel"/>
    <w:tmpl w:val="0172B676"/>
    <w:lvl w:ilvl="0" w:tplc="82FEB3DA">
      <w:start w:val="1"/>
      <w:numFmt w:val="decimal"/>
      <w:lvlText w:val="%1."/>
      <w:lvlJc w:val="left"/>
      <w:pPr>
        <w:ind w:left="815" w:hanging="360"/>
      </w:pPr>
      <w:rPr>
        <w:rFonts w:ascii="Arial" w:eastAsia="Arial" w:hAnsi="Arial" w:cs="Arial" w:hint="default"/>
        <w:w w:val="100"/>
        <w:sz w:val="18"/>
        <w:szCs w:val="18"/>
      </w:rPr>
    </w:lvl>
    <w:lvl w:ilvl="1" w:tplc="4F7A8E22">
      <w:numFmt w:val="bullet"/>
      <w:lvlText w:val="•"/>
      <w:lvlJc w:val="left"/>
      <w:pPr>
        <w:ind w:left="1204" w:hanging="360"/>
      </w:pPr>
      <w:rPr>
        <w:rFonts w:hint="default"/>
      </w:rPr>
    </w:lvl>
    <w:lvl w:ilvl="2" w:tplc="52504A44">
      <w:numFmt w:val="bullet"/>
      <w:lvlText w:val="•"/>
      <w:lvlJc w:val="left"/>
      <w:pPr>
        <w:ind w:left="1588" w:hanging="360"/>
      </w:pPr>
      <w:rPr>
        <w:rFonts w:hint="default"/>
      </w:rPr>
    </w:lvl>
    <w:lvl w:ilvl="3" w:tplc="86BA2CEE">
      <w:numFmt w:val="bullet"/>
      <w:lvlText w:val="•"/>
      <w:lvlJc w:val="left"/>
      <w:pPr>
        <w:ind w:left="1972" w:hanging="360"/>
      </w:pPr>
      <w:rPr>
        <w:rFonts w:hint="default"/>
      </w:rPr>
    </w:lvl>
    <w:lvl w:ilvl="4" w:tplc="0CFA50F2">
      <w:numFmt w:val="bullet"/>
      <w:lvlText w:val="•"/>
      <w:lvlJc w:val="left"/>
      <w:pPr>
        <w:ind w:left="2356" w:hanging="360"/>
      </w:pPr>
      <w:rPr>
        <w:rFonts w:hint="default"/>
      </w:rPr>
    </w:lvl>
    <w:lvl w:ilvl="5" w:tplc="A6C0BE1E">
      <w:numFmt w:val="bullet"/>
      <w:lvlText w:val="•"/>
      <w:lvlJc w:val="left"/>
      <w:pPr>
        <w:ind w:left="2740" w:hanging="360"/>
      </w:pPr>
      <w:rPr>
        <w:rFonts w:hint="default"/>
      </w:rPr>
    </w:lvl>
    <w:lvl w:ilvl="6" w:tplc="00F02F62">
      <w:numFmt w:val="bullet"/>
      <w:lvlText w:val="•"/>
      <w:lvlJc w:val="left"/>
      <w:pPr>
        <w:ind w:left="3124" w:hanging="360"/>
      </w:pPr>
      <w:rPr>
        <w:rFonts w:hint="default"/>
      </w:rPr>
    </w:lvl>
    <w:lvl w:ilvl="7" w:tplc="1212971C">
      <w:numFmt w:val="bullet"/>
      <w:lvlText w:val="•"/>
      <w:lvlJc w:val="left"/>
      <w:pPr>
        <w:ind w:left="3508" w:hanging="360"/>
      </w:pPr>
      <w:rPr>
        <w:rFonts w:hint="default"/>
      </w:rPr>
    </w:lvl>
    <w:lvl w:ilvl="8" w:tplc="9BEC1B38">
      <w:numFmt w:val="bullet"/>
      <w:lvlText w:val="•"/>
      <w:lvlJc w:val="left"/>
      <w:pPr>
        <w:ind w:left="3892" w:hanging="360"/>
      </w:pPr>
      <w:rPr>
        <w:rFonts w:hint="default"/>
      </w:rPr>
    </w:lvl>
  </w:abstractNum>
  <w:abstractNum w:abstractNumId="3" w15:restartNumberingAfterBreak="0">
    <w:nsid w:val="40873A07"/>
    <w:multiLevelType w:val="hybridMultilevel"/>
    <w:tmpl w:val="6FB60D0C"/>
    <w:lvl w:ilvl="0" w:tplc="44A4CEEC">
      <w:start w:val="1"/>
      <w:numFmt w:val="decimal"/>
      <w:lvlText w:val="%1."/>
      <w:lvlJc w:val="left"/>
      <w:pPr>
        <w:ind w:left="815" w:hanging="360"/>
      </w:pPr>
      <w:rPr>
        <w:rFonts w:ascii="Arial" w:eastAsia="Arial" w:hAnsi="Arial" w:cs="Arial" w:hint="default"/>
        <w:w w:val="100"/>
        <w:sz w:val="18"/>
        <w:szCs w:val="18"/>
      </w:rPr>
    </w:lvl>
    <w:lvl w:ilvl="1" w:tplc="D49AAAEE">
      <w:numFmt w:val="bullet"/>
      <w:lvlText w:val="•"/>
      <w:lvlJc w:val="left"/>
      <w:pPr>
        <w:ind w:left="1204" w:hanging="360"/>
      </w:pPr>
      <w:rPr>
        <w:rFonts w:hint="default"/>
      </w:rPr>
    </w:lvl>
    <w:lvl w:ilvl="2" w:tplc="E1923120">
      <w:numFmt w:val="bullet"/>
      <w:lvlText w:val="•"/>
      <w:lvlJc w:val="left"/>
      <w:pPr>
        <w:ind w:left="1588" w:hanging="360"/>
      </w:pPr>
      <w:rPr>
        <w:rFonts w:hint="default"/>
      </w:rPr>
    </w:lvl>
    <w:lvl w:ilvl="3" w:tplc="116234AA">
      <w:numFmt w:val="bullet"/>
      <w:lvlText w:val="•"/>
      <w:lvlJc w:val="left"/>
      <w:pPr>
        <w:ind w:left="1972" w:hanging="360"/>
      </w:pPr>
      <w:rPr>
        <w:rFonts w:hint="default"/>
      </w:rPr>
    </w:lvl>
    <w:lvl w:ilvl="4" w:tplc="C63ECAE4">
      <w:numFmt w:val="bullet"/>
      <w:lvlText w:val="•"/>
      <w:lvlJc w:val="left"/>
      <w:pPr>
        <w:ind w:left="2356" w:hanging="360"/>
      </w:pPr>
      <w:rPr>
        <w:rFonts w:hint="default"/>
      </w:rPr>
    </w:lvl>
    <w:lvl w:ilvl="5" w:tplc="29FE5E5E">
      <w:numFmt w:val="bullet"/>
      <w:lvlText w:val="•"/>
      <w:lvlJc w:val="left"/>
      <w:pPr>
        <w:ind w:left="2740" w:hanging="360"/>
      </w:pPr>
      <w:rPr>
        <w:rFonts w:hint="default"/>
      </w:rPr>
    </w:lvl>
    <w:lvl w:ilvl="6" w:tplc="A300BF2A">
      <w:numFmt w:val="bullet"/>
      <w:lvlText w:val="•"/>
      <w:lvlJc w:val="left"/>
      <w:pPr>
        <w:ind w:left="3124" w:hanging="360"/>
      </w:pPr>
      <w:rPr>
        <w:rFonts w:hint="default"/>
      </w:rPr>
    </w:lvl>
    <w:lvl w:ilvl="7" w:tplc="223220D4">
      <w:numFmt w:val="bullet"/>
      <w:lvlText w:val="•"/>
      <w:lvlJc w:val="left"/>
      <w:pPr>
        <w:ind w:left="3508" w:hanging="360"/>
      </w:pPr>
      <w:rPr>
        <w:rFonts w:hint="default"/>
      </w:rPr>
    </w:lvl>
    <w:lvl w:ilvl="8" w:tplc="E3667480">
      <w:numFmt w:val="bullet"/>
      <w:lvlText w:val="•"/>
      <w:lvlJc w:val="left"/>
      <w:pPr>
        <w:ind w:left="3892" w:hanging="360"/>
      </w:pPr>
      <w:rPr>
        <w:rFonts w:hint="default"/>
      </w:rPr>
    </w:lvl>
  </w:abstractNum>
  <w:abstractNum w:abstractNumId="4" w15:restartNumberingAfterBreak="0">
    <w:nsid w:val="47193BE0"/>
    <w:multiLevelType w:val="hybridMultilevel"/>
    <w:tmpl w:val="DE3092B8"/>
    <w:lvl w:ilvl="0" w:tplc="1C4AC144">
      <w:start w:val="1"/>
      <w:numFmt w:val="decimal"/>
      <w:lvlText w:val="%1."/>
      <w:lvlJc w:val="left"/>
      <w:pPr>
        <w:ind w:left="815" w:hanging="360"/>
      </w:pPr>
      <w:rPr>
        <w:rFonts w:ascii="Arial" w:eastAsia="Arial" w:hAnsi="Arial" w:cs="Arial" w:hint="default"/>
        <w:w w:val="100"/>
        <w:sz w:val="18"/>
        <w:szCs w:val="18"/>
      </w:rPr>
    </w:lvl>
    <w:lvl w:ilvl="1" w:tplc="D16A4F20">
      <w:numFmt w:val="bullet"/>
      <w:lvlText w:val="•"/>
      <w:lvlJc w:val="left"/>
      <w:pPr>
        <w:ind w:left="1204" w:hanging="360"/>
      </w:pPr>
      <w:rPr>
        <w:rFonts w:hint="default"/>
      </w:rPr>
    </w:lvl>
    <w:lvl w:ilvl="2" w:tplc="DEA646C8">
      <w:numFmt w:val="bullet"/>
      <w:lvlText w:val="•"/>
      <w:lvlJc w:val="left"/>
      <w:pPr>
        <w:ind w:left="1588" w:hanging="360"/>
      </w:pPr>
      <w:rPr>
        <w:rFonts w:hint="default"/>
      </w:rPr>
    </w:lvl>
    <w:lvl w:ilvl="3" w:tplc="F7981780">
      <w:numFmt w:val="bullet"/>
      <w:lvlText w:val="•"/>
      <w:lvlJc w:val="left"/>
      <w:pPr>
        <w:ind w:left="1972" w:hanging="360"/>
      </w:pPr>
      <w:rPr>
        <w:rFonts w:hint="default"/>
      </w:rPr>
    </w:lvl>
    <w:lvl w:ilvl="4" w:tplc="D878ED0C">
      <w:numFmt w:val="bullet"/>
      <w:lvlText w:val="•"/>
      <w:lvlJc w:val="left"/>
      <w:pPr>
        <w:ind w:left="2356" w:hanging="360"/>
      </w:pPr>
      <w:rPr>
        <w:rFonts w:hint="default"/>
      </w:rPr>
    </w:lvl>
    <w:lvl w:ilvl="5" w:tplc="A210BB54">
      <w:numFmt w:val="bullet"/>
      <w:lvlText w:val="•"/>
      <w:lvlJc w:val="left"/>
      <w:pPr>
        <w:ind w:left="2740" w:hanging="360"/>
      </w:pPr>
      <w:rPr>
        <w:rFonts w:hint="default"/>
      </w:rPr>
    </w:lvl>
    <w:lvl w:ilvl="6" w:tplc="FEFEE2F6">
      <w:numFmt w:val="bullet"/>
      <w:lvlText w:val="•"/>
      <w:lvlJc w:val="left"/>
      <w:pPr>
        <w:ind w:left="3124" w:hanging="360"/>
      </w:pPr>
      <w:rPr>
        <w:rFonts w:hint="default"/>
      </w:rPr>
    </w:lvl>
    <w:lvl w:ilvl="7" w:tplc="B80A03DC">
      <w:numFmt w:val="bullet"/>
      <w:lvlText w:val="•"/>
      <w:lvlJc w:val="left"/>
      <w:pPr>
        <w:ind w:left="3508" w:hanging="360"/>
      </w:pPr>
      <w:rPr>
        <w:rFonts w:hint="default"/>
      </w:rPr>
    </w:lvl>
    <w:lvl w:ilvl="8" w:tplc="7CCAB260">
      <w:numFmt w:val="bullet"/>
      <w:lvlText w:val="•"/>
      <w:lvlJc w:val="left"/>
      <w:pPr>
        <w:ind w:left="3892" w:hanging="360"/>
      </w:pPr>
      <w:rPr>
        <w:rFonts w:hint="default"/>
      </w:rPr>
    </w:lvl>
  </w:abstractNum>
  <w:abstractNum w:abstractNumId="5" w15:restartNumberingAfterBreak="0">
    <w:nsid w:val="55F90AEB"/>
    <w:multiLevelType w:val="hybridMultilevel"/>
    <w:tmpl w:val="1BEEDEAE"/>
    <w:lvl w:ilvl="0" w:tplc="114CFFC8">
      <w:start w:val="1"/>
      <w:numFmt w:val="decimal"/>
      <w:lvlText w:val="%1."/>
      <w:lvlJc w:val="left"/>
      <w:pPr>
        <w:ind w:left="815" w:hanging="360"/>
      </w:pPr>
      <w:rPr>
        <w:rFonts w:ascii="Arial" w:eastAsia="Arial" w:hAnsi="Arial" w:cs="Arial" w:hint="default"/>
        <w:w w:val="100"/>
        <w:sz w:val="18"/>
        <w:szCs w:val="18"/>
      </w:rPr>
    </w:lvl>
    <w:lvl w:ilvl="1" w:tplc="400464D6">
      <w:numFmt w:val="bullet"/>
      <w:lvlText w:val="•"/>
      <w:lvlJc w:val="left"/>
      <w:pPr>
        <w:ind w:left="1204" w:hanging="360"/>
      </w:pPr>
      <w:rPr>
        <w:rFonts w:hint="default"/>
      </w:rPr>
    </w:lvl>
    <w:lvl w:ilvl="2" w:tplc="F9A4B4A8">
      <w:numFmt w:val="bullet"/>
      <w:lvlText w:val="•"/>
      <w:lvlJc w:val="left"/>
      <w:pPr>
        <w:ind w:left="1588" w:hanging="360"/>
      </w:pPr>
      <w:rPr>
        <w:rFonts w:hint="default"/>
      </w:rPr>
    </w:lvl>
    <w:lvl w:ilvl="3" w:tplc="29A4F318">
      <w:numFmt w:val="bullet"/>
      <w:lvlText w:val="•"/>
      <w:lvlJc w:val="left"/>
      <w:pPr>
        <w:ind w:left="1972" w:hanging="360"/>
      </w:pPr>
      <w:rPr>
        <w:rFonts w:hint="default"/>
      </w:rPr>
    </w:lvl>
    <w:lvl w:ilvl="4" w:tplc="75A0EDF4">
      <w:numFmt w:val="bullet"/>
      <w:lvlText w:val="•"/>
      <w:lvlJc w:val="left"/>
      <w:pPr>
        <w:ind w:left="2356" w:hanging="360"/>
      </w:pPr>
      <w:rPr>
        <w:rFonts w:hint="default"/>
      </w:rPr>
    </w:lvl>
    <w:lvl w:ilvl="5" w:tplc="48926CA2">
      <w:numFmt w:val="bullet"/>
      <w:lvlText w:val="•"/>
      <w:lvlJc w:val="left"/>
      <w:pPr>
        <w:ind w:left="2740" w:hanging="360"/>
      </w:pPr>
      <w:rPr>
        <w:rFonts w:hint="default"/>
      </w:rPr>
    </w:lvl>
    <w:lvl w:ilvl="6" w:tplc="1D70CB6C">
      <w:numFmt w:val="bullet"/>
      <w:lvlText w:val="•"/>
      <w:lvlJc w:val="left"/>
      <w:pPr>
        <w:ind w:left="3124" w:hanging="360"/>
      </w:pPr>
      <w:rPr>
        <w:rFonts w:hint="default"/>
      </w:rPr>
    </w:lvl>
    <w:lvl w:ilvl="7" w:tplc="6E564964">
      <w:numFmt w:val="bullet"/>
      <w:lvlText w:val="•"/>
      <w:lvlJc w:val="left"/>
      <w:pPr>
        <w:ind w:left="3508" w:hanging="360"/>
      </w:pPr>
      <w:rPr>
        <w:rFonts w:hint="default"/>
      </w:rPr>
    </w:lvl>
    <w:lvl w:ilvl="8" w:tplc="0852733E">
      <w:numFmt w:val="bullet"/>
      <w:lvlText w:val="•"/>
      <w:lvlJc w:val="left"/>
      <w:pPr>
        <w:ind w:left="3892" w:hanging="360"/>
      </w:pPr>
      <w:rPr>
        <w:rFonts w:hint="default"/>
      </w:rPr>
    </w:lvl>
  </w:abstractNum>
  <w:abstractNum w:abstractNumId="6" w15:restartNumberingAfterBreak="0">
    <w:nsid w:val="57BD3E92"/>
    <w:multiLevelType w:val="hybridMultilevel"/>
    <w:tmpl w:val="71680938"/>
    <w:lvl w:ilvl="0" w:tplc="8AAEA536">
      <w:start w:val="1"/>
      <w:numFmt w:val="decimal"/>
      <w:lvlText w:val="%1."/>
      <w:lvlJc w:val="left"/>
      <w:pPr>
        <w:ind w:left="815" w:hanging="360"/>
      </w:pPr>
      <w:rPr>
        <w:rFonts w:ascii="Arial" w:eastAsia="Arial" w:hAnsi="Arial" w:cs="Arial" w:hint="default"/>
        <w:w w:val="100"/>
        <w:sz w:val="18"/>
        <w:szCs w:val="18"/>
      </w:rPr>
    </w:lvl>
    <w:lvl w:ilvl="1" w:tplc="8F366CE4">
      <w:numFmt w:val="bullet"/>
      <w:lvlText w:val="•"/>
      <w:lvlJc w:val="left"/>
      <w:pPr>
        <w:ind w:left="1204" w:hanging="360"/>
      </w:pPr>
      <w:rPr>
        <w:rFonts w:hint="default"/>
      </w:rPr>
    </w:lvl>
    <w:lvl w:ilvl="2" w:tplc="E4FE6DEE">
      <w:numFmt w:val="bullet"/>
      <w:lvlText w:val="•"/>
      <w:lvlJc w:val="left"/>
      <w:pPr>
        <w:ind w:left="1588" w:hanging="360"/>
      </w:pPr>
      <w:rPr>
        <w:rFonts w:hint="default"/>
      </w:rPr>
    </w:lvl>
    <w:lvl w:ilvl="3" w:tplc="D1F6852C">
      <w:numFmt w:val="bullet"/>
      <w:lvlText w:val="•"/>
      <w:lvlJc w:val="left"/>
      <w:pPr>
        <w:ind w:left="1972" w:hanging="360"/>
      </w:pPr>
      <w:rPr>
        <w:rFonts w:hint="default"/>
      </w:rPr>
    </w:lvl>
    <w:lvl w:ilvl="4" w:tplc="916ECB28">
      <w:numFmt w:val="bullet"/>
      <w:lvlText w:val="•"/>
      <w:lvlJc w:val="left"/>
      <w:pPr>
        <w:ind w:left="2356" w:hanging="360"/>
      </w:pPr>
      <w:rPr>
        <w:rFonts w:hint="default"/>
      </w:rPr>
    </w:lvl>
    <w:lvl w:ilvl="5" w:tplc="7AF0AB3C">
      <w:numFmt w:val="bullet"/>
      <w:lvlText w:val="•"/>
      <w:lvlJc w:val="left"/>
      <w:pPr>
        <w:ind w:left="2740" w:hanging="360"/>
      </w:pPr>
      <w:rPr>
        <w:rFonts w:hint="default"/>
      </w:rPr>
    </w:lvl>
    <w:lvl w:ilvl="6" w:tplc="A8266A60">
      <w:numFmt w:val="bullet"/>
      <w:lvlText w:val="•"/>
      <w:lvlJc w:val="left"/>
      <w:pPr>
        <w:ind w:left="3124" w:hanging="360"/>
      </w:pPr>
      <w:rPr>
        <w:rFonts w:hint="default"/>
      </w:rPr>
    </w:lvl>
    <w:lvl w:ilvl="7" w:tplc="44F0FB78">
      <w:numFmt w:val="bullet"/>
      <w:lvlText w:val="•"/>
      <w:lvlJc w:val="left"/>
      <w:pPr>
        <w:ind w:left="3508" w:hanging="360"/>
      </w:pPr>
      <w:rPr>
        <w:rFonts w:hint="default"/>
      </w:rPr>
    </w:lvl>
    <w:lvl w:ilvl="8" w:tplc="BCFC86F6">
      <w:numFmt w:val="bullet"/>
      <w:lvlText w:val="•"/>
      <w:lvlJc w:val="left"/>
      <w:pPr>
        <w:ind w:left="3892" w:hanging="360"/>
      </w:pPr>
      <w:rPr>
        <w:rFonts w:hint="default"/>
      </w:rPr>
    </w:lvl>
  </w:abstractNum>
  <w:abstractNum w:abstractNumId="7" w15:restartNumberingAfterBreak="0">
    <w:nsid w:val="57C31E40"/>
    <w:multiLevelType w:val="hybridMultilevel"/>
    <w:tmpl w:val="80D02232"/>
    <w:lvl w:ilvl="0" w:tplc="5A62DEFC">
      <w:start w:val="1"/>
      <w:numFmt w:val="decimal"/>
      <w:lvlText w:val="%1."/>
      <w:lvlJc w:val="left"/>
      <w:pPr>
        <w:ind w:left="344" w:hanging="245"/>
      </w:pPr>
      <w:rPr>
        <w:rFonts w:ascii="Arial" w:eastAsia="Arial" w:hAnsi="Arial" w:cs="Arial" w:hint="default"/>
        <w:spacing w:val="-1"/>
        <w:w w:val="100"/>
        <w:sz w:val="22"/>
        <w:szCs w:val="22"/>
      </w:rPr>
    </w:lvl>
    <w:lvl w:ilvl="1" w:tplc="ED4636CE">
      <w:numFmt w:val="bullet"/>
      <w:lvlText w:val="•"/>
      <w:lvlJc w:val="left"/>
      <w:pPr>
        <w:ind w:left="1266" w:hanging="245"/>
      </w:pPr>
      <w:rPr>
        <w:rFonts w:hint="default"/>
      </w:rPr>
    </w:lvl>
    <w:lvl w:ilvl="2" w:tplc="F4C6F2CA">
      <w:numFmt w:val="bullet"/>
      <w:lvlText w:val="•"/>
      <w:lvlJc w:val="left"/>
      <w:pPr>
        <w:ind w:left="2192" w:hanging="245"/>
      </w:pPr>
      <w:rPr>
        <w:rFonts w:hint="default"/>
      </w:rPr>
    </w:lvl>
    <w:lvl w:ilvl="3" w:tplc="E82EC036">
      <w:numFmt w:val="bullet"/>
      <w:lvlText w:val="•"/>
      <w:lvlJc w:val="left"/>
      <w:pPr>
        <w:ind w:left="3118" w:hanging="245"/>
      </w:pPr>
      <w:rPr>
        <w:rFonts w:hint="default"/>
      </w:rPr>
    </w:lvl>
    <w:lvl w:ilvl="4" w:tplc="743ECD7E">
      <w:numFmt w:val="bullet"/>
      <w:lvlText w:val="•"/>
      <w:lvlJc w:val="left"/>
      <w:pPr>
        <w:ind w:left="4044" w:hanging="245"/>
      </w:pPr>
      <w:rPr>
        <w:rFonts w:hint="default"/>
      </w:rPr>
    </w:lvl>
    <w:lvl w:ilvl="5" w:tplc="00A619A0">
      <w:numFmt w:val="bullet"/>
      <w:lvlText w:val="•"/>
      <w:lvlJc w:val="left"/>
      <w:pPr>
        <w:ind w:left="4970" w:hanging="245"/>
      </w:pPr>
      <w:rPr>
        <w:rFonts w:hint="default"/>
      </w:rPr>
    </w:lvl>
    <w:lvl w:ilvl="6" w:tplc="69B258E2">
      <w:numFmt w:val="bullet"/>
      <w:lvlText w:val="•"/>
      <w:lvlJc w:val="left"/>
      <w:pPr>
        <w:ind w:left="5896" w:hanging="245"/>
      </w:pPr>
      <w:rPr>
        <w:rFonts w:hint="default"/>
      </w:rPr>
    </w:lvl>
    <w:lvl w:ilvl="7" w:tplc="2ABE2574">
      <w:numFmt w:val="bullet"/>
      <w:lvlText w:val="•"/>
      <w:lvlJc w:val="left"/>
      <w:pPr>
        <w:ind w:left="6822" w:hanging="245"/>
      </w:pPr>
      <w:rPr>
        <w:rFonts w:hint="default"/>
      </w:rPr>
    </w:lvl>
    <w:lvl w:ilvl="8" w:tplc="3F8419A8">
      <w:numFmt w:val="bullet"/>
      <w:lvlText w:val="•"/>
      <w:lvlJc w:val="left"/>
      <w:pPr>
        <w:ind w:left="7748" w:hanging="245"/>
      </w:pPr>
      <w:rPr>
        <w:rFonts w:hint="default"/>
      </w:rPr>
    </w:lvl>
  </w:abstractNum>
  <w:abstractNum w:abstractNumId="8" w15:restartNumberingAfterBreak="0">
    <w:nsid w:val="5BC60189"/>
    <w:multiLevelType w:val="hybridMultilevel"/>
    <w:tmpl w:val="D15EAC76"/>
    <w:lvl w:ilvl="0" w:tplc="A894CFE6">
      <w:start w:val="1"/>
      <w:numFmt w:val="decimal"/>
      <w:lvlText w:val="%1."/>
      <w:lvlJc w:val="left"/>
      <w:pPr>
        <w:ind w:left="815" w:hanging="360"/>
      </w:pPr>
      <w:rPr>
        <w:rFonts w:ascii="Arial" w:eastAsia="Arial" w:hAnsi="Arial" w:cs="Arial" w:hint="default"/>
        <w:w w:val="100"/>
        <w:sz w:val="18"/>
        <w:szCs w:val="18"/>
      </w:rPr>
    </w:lvl>
    <w:lvl w:ilvl="1" w:tplc="532E5FEC">
      <w:numFmt w:val="bullet"/>
      <w:lvlText w:val="•"/>
      <w:lvlJc w:val="left"/>
      <w:pPr>
        <w:ind w:left="1204" w:hanging="360"/>
      </w:pPr>
      <w:rPr>
        <w:rFonts w:hint="default"/>
      </w:rPr>
    </w:lvl>
    <w:lvl w:ilvl="2" w:tplc="7284CCE4">
      <w:numFmt w:val="bullet"/>
      <w:lvlText w:val="•"/>
      <w:lvlJc w:val="left"/>
      <w:pPr>
        <w:ind w:left="1588" w:hanging="360"/>
      </w:pPr>
      <w:rPr>
        <w:rFonts w:hint="default"/>
      </w:rPr>
    </w:lvl>
    <w:lvl w:ilvl="3" w:tplc="D6400C62">
      <w:numFmt w:val="bullet"/>
      <w:lvlText w:val="•"/>
      <w:lvlJc w:val="left"/>
      <w:pPr>
        <w:ind w:left="1972" w:hanging="360"/>
      </w:pPr>
      <w:rPr>
        <w:rFonts w:hint="default"/>
      </w:rPr>
    </w:lvl>
    <w:lvl w:ilvl="4" w:tplc="6A6A06AC">
      <w:numFmt w:val="bullet"/>
      <w:lvlText w:val="•"/>
      <w:lvlJc w:val="left"/>
      <w:pPr>
        <w:ind w:left="2356" w:hanging="360"/>
      </w:pPr>
      <w:rPr>
        <w:rFonts w:hint="default"/>
      </w:rPr>
    </w:lvl>
    <w:lvl w:ilvl="5" w:tplc="65AE2F58">
      <w:numFmt w:val="bullet"/>
      <w:lvlText w:val="•"/>
      <w:lvlJc w:val="left"/>
      <w:pPr>
        <w:ind w:left="2740" w:hanging="360"/>
      </w:pPr>
      <w:rPr>
        <w:rFonts w:hint="default"/>
      </w:rPr>
    </w:lvl>
    <w:lvl w:ilvl="6" w:tplc="9EC2EE8A">
      <w:numFmt w:val="bullet"/>
      <w:lvlText w:val="•"/>
      <w:lvlJc w:val="left"/>
      <w:pPr>
        <w:ind w:left="3124" w:hanging="360"/>
      </w:pPr>
      <w:rPr>
        <w:rFonts w:hint="default"/>
      </w:rPr>
    </w:lvl>
    <w:lvl w:ilvl="7" w:tplc="B804267A">
      <w:numFmt w:val="bullet"/>
      <w:lvlText w:val="•"/>
      <w:lvlJc w:val="left"/>
      <w:pPr>
        <w:ind w:left="3508" w:hanging="360"/>
      </w:pPr>
      <w:rPr>
        <w:rFonts w:hint="default"/>
      </w:rPr>
    </w:lvl>
    <w:lvl w:ilvl="8" w:tplc="923ED90A">
      <w:numFmt w:val="bullet"/>
      <w:lvlText w:val="•"/>
      <w:lvlJc w:val="left"/>
      <w:pPr>
        <w:ind w:left="3892" w:hanging="360"/>
      </w:pPr>
      <w:rPr>
        <w:rFonts w:hint="default"/>
      </w:rPr>
    </w:lvl>
  </w:abstractNum>
  <w:num w:numId="1">
    <w:abstractNumId w:val="7"/>
  </w:num>
  <w:num w:numId="2">
    <w:abstractNumId w:val="4"/>
  </w:num>
  <w:num w:numId="3">
    <w:abstractNumId w:val="5"/>
  </w:num>
  <w:num w:numId="4">
    <w:abstractNumId w:val="2"/>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A3"/>
    <w:rsid w:val="003737A3"/>
    <w:rsid w:val="008102A0"/>
    <w:rsid w:val="008448A8"/>
    <w:rsid w:val="009731E2"/>
    <w:rsid w:val="009C13EF"/>
    <w:rsid w:val="00BF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E39E9-AD11-43F0-99B0-E33FF489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A3"/>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3737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7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37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37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37A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737A3"/>
  </w:style>
  <w:style w:type="character" w:customStyle="1" w:styleId="BodyTextChar">
    <w:name w:val="Body Text Char"/>
    <w:basedOn w:val="DefaultParagraphFont"/>
    <w:link w:val="BodyText"/>
    <w:uiPriority w:val="1"/>
    <w:rsid w:val="003737A3"/>
    <w:rPr>
      <w:rFonts w:ascii="Arial" w:eastAsia="Arial" w:hAnsi="Arial" w:cs="Arial"/>
    </w:rPr>
  </w:style>
  <w:style w:type="paragraph" w:styleId="ListParagraph">
    <w:name w:val="List Paragraph"/>
    <w:basedOn w:val="Normal"/>
    <w:uiPriority w:val="1"/>
    <w:qFormat/>
    <w:rsid w:val="003737A3"/>
    <w:pPr>
      <w:spacing w:before="47"/>
      <w:ind w:left="344" w:hanging="244"/>
    </w:pPr>
  </w:style>
  <w:style w:type="paragraph" w:customStyle="1" w:styleId="TableParagraph">
    <w:name w:val="Table Paragraph"/>
    <w:basedOn w:val="Normal"/>
    <w:uiPriority w:val="1"/>
    <w:qFormat/>
    <w:rsid w:val="003737A3"/>
    <w:pPr>
      <w:spacing w:before="3"/>
      <w:ind w:left="815" w:hanging="360"/>
    </w:pPr>
  </w:style>
  <w:style w:type="paragraph" w:styleId="Header">
    <w:name w:val="header"/>
    <w:basedOn w:val="Normal"/>
    <w:link w:val="HeaderChar"/>
    <w:uiPriority w:val="99"/>
    <w:semiHidden/>
    <w:unhideWhenUsed/>
    <w:rsid w:val="003737A3"/>
    <w:pPr>
      <w:tabs>
        <w:tab w:val="center" w:pos="4680"/>
        <w:tab w:val="right" w:pos="9360"/>
      </w:tabs>
    </w:pPr>
  </w:style>
  <w:style w:type="character" w:customStyle="1" w:styleId="HeaderChar">
    <w:name w:val="Header Char"/>
    <w:basedOn w:val="DefaultParagraphFont"/>
    <w:link w:val="Header"/>
    <w:uiPriority w:val="99"/>
    <w:semiHidden/>
    <w:rsid w:val="003737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Long</dc:creator>
  <cp:keywords/>
  <dc:description/>
  <cp:lastModifiedBy>Tyler Christensen</cp:lastModifiedBy>
  <cp:revision>2</cp:revision>
  <dcterms:created xsi:type="dcterms:W3CDTF">2022-09-02T21:05:00Z</dcterms:created>
  <dcterms:modified xsi:type="dcterms:W3CDTF">2022-09-02T21:05:00Z</dcterms:modified>
</cp:coreProperties>
</file>